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sz w:val="30"/>
          <w:szCs w:val="30"/>
        </w:rPr>
      </w:pPr>
      <w:r>
        <w:rPr>
          <w:rFonts w:hint="eastAsia"/>
          <w:sz w:val="30"/>
          <w:szCs w:val="30"/>
        </w:rPr>
        <w:t>关于201</w:t>
      </w:r>
      <w:r>
        <w:rPr>
          <w:rFonts w:hint="eastAsia"/>
          <w:sz w:val="30"/>
          <w:szCs w:val="30"/>
          <w:lang w:val="en-US" w:eastAsia="zh-CN"/>
        </w:rPr>
        <w:t>9</w:t>
      </w:r>
      <w:r>
        <w:rPr>
          <w:rFonts w:hint="eastAsia"/>
          <w:sz w:val="30"/>
          <w:szCs w:val="30"/>
        </w:rPr>
        <w:t>年度跨类转专业网上报名的通知</w:t>
      </w:r>
    </w:p>
    <w:p>
      <w:pPr>
        <w:spacing w:line="220" w:lineRule="atLeast"/>
        <w:rPr>
          <w:rFonts w:asciiTheme="minorEastAsia" w:hAnsiTheme="minorEastAsia" w:eastAsiaTheme="minorEastAsia"/>
          <w:sz w:val="24"/>
          <w:szCs w:val="24"/>
        </w:rPr>
      </w:pPr>
    </w:p>
    <w:p>
      <w:pPr>
        <w:spacing w:line="220" w:lineRule="atLeast"/>
        <w:rPr>
          <w:rFonts w:asciiTheme="minorEastAsia" w:hAnsiTheme="minorEastAsia" w:eastAsiaTheme="minorEastAsia"/>
          <w:sz w:val="28"/>
          <w:szCs w:val="28"/>
        </w:rPr>
      </w:pPr>
      <w:r>
        <w:rPr>
          <w:rFonts w:asciiTheme="minorEastAsia" w:hAnsiTheme="minorEastAsia" w:eastAsiaTheme="minorEastAsia"/>
          <w:sz w:val="28"/>
          <w:szCs w:val="28"/>
        </w:rPr>
        <w:t>各</w:t>
      </w:r>
      <w:r>
        <w:rPr>
          <w:rFonts w:hint="eastAsia" w:asciiTheme="minorEastAsia" w:hAnsiTheme="minorEastAsia" w:eastAsiaTheme="minorEastAsia"/>
          <w:sz w:val="28"/>
          <w:szCs w:val="28"/>
        </w:rPr>
        <w:t>位同学</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p>
    <w:p>
      <w:pPr>
        <w:spacing w:line="54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为方便学生转专业报名，本次跨类转专业</w:t>
      </w:r>
      <w:r>
        <w:rPr>
          <w:rFonts w:hint="eastAsia" w:asciiTheme="minorEastAsia" w:hAnsiTheme="minorEastAsia" w:eastAsiaTheme="minorEastAsia"/>
          <w:sz w:val="28"/>
          <w:szCs w:val="28"/>
          <w:lang w:eastAsia="zh-CN"/>
        </w:rPr>
        <w:t>采用</w:t>
      </w:r>
      <w:r>
        <w:rPr>
          <w:rFonts w:hint="eastAsia" w:asciiTheme="minorEastAsia" w:hAnsiTheme="minorEastAsia" w:eastAsiaTheme="minorEastAsia"/>
          <w:sz w:val="28"/>
          <w:szCs w:val="28"/>
        </w:rPr>
        <w:t>网上报名。现将有关事项通知如下：</w:t>
      </w:r>
      <w:bookmarkStart w:id="0" w:name="_GoBack"/>
      <w:bookmarkEnd w:id="0"/>
    </w:p>
    <w:p>
      <w:pPr>
        <w:spacing w:line="540" w:lineRule="exact"/>
        <w:ind w:firstLine="700" w:firstLineChars="250"/>
        <w:rPr>
          <w:rFonts w:asciiTheme="minorEastAsia" w:hAnsiTheme="minorEastAsia" w:eastAsiaTheme="minorEastAsia"/>
          <w:sz w:val="28"/>
          <w:szCs w:val="28"/>
        </w:rPr>
      </w:pPr>
      <w:r>
        <w:rPr>
          <w:rFonts w:hint="eastAsia" w:asciiTheme="minorEastAsia" w:hAnsiTheme="minorEastAsia" w:eastAsiaTheme="minorEastAsia"/>
          <w:sz w:val="28"/>
          <w:szCs w:val="28"/>
        </w:rPr>
        <w:t>一、 报名程序：</w:t>
      </w:r>
    </w:p>
    <w:p>
      <w:pPr>
        <w:spacing w:line="540" w:lineRule="exact"/>
        <w:ind w:left="465" w:firstLine="200"/>
        <w:rPr>
          <w:rFonts w:asciiTheme="minorEastAsia" w:hAnsiTheme="minorEastAsia" w:eastAsiaTheme="minorEastAsia"/>
          <w:sz w:val="28"/>
          <w:szCs w:val="28"/>
        </w:rPr>
      </w:pPr>
      <w:r>
        <w:rPr>
          <w:rFonts w:hint="eastAsia" w:asciiTheme="minorEastAsia" w:hAnsiTheme="minorEastAsia" w:eastAsiaTheme="minorEastAsia"/>
          <w:sz w:val="28"/>
          <w:szCs w:val="28"/>
        </w:rPr>
        <w:t>1．学生登录信息门户进入转专业报名系统，进行网上报名，具体操作见附件中的“转专业网上报名系统操作指南”；</w:t>
      </w:r>
    </w:p>
    <w:p>
      <w:pPr>
        <w:spacing w:line="540" w:lineRule="exact"/>
        <w:ind w:left="465" w:firstLine="200"/>
        <w:rPr>
          <w:rFonts w:asciiTheme="minorEastAsia" w:hAnsiTheme="minorEastAsia" w:eastAsiaTheme="minorEastAsia"/>
          <w:sz w:val="28"/>
          <w:szCs w:val="28"/>
        </w:rPr>
      </w:pPr>
      <w:r>
        <w:rPr>
          <w:rFonts w:hint="eastAsia" w:asciiTheme="minorEastAsia" w:hAnsiTheme="minorEastAsia" w:eastAsiaTheme="minorEastAsia"/>
          <w:sz w:val="28"/>
          <w:szCs w:val="28"/>
        </w:rPr>
        <w:t>2. 打印生成的跨类转专业报名表；</w:t>
      </w:r>
    </w:p>
    <w:p>
      <w:pPr>
        <w:spacing w:line="540" w:lineRule="exact"/>
        <w:ind w:left="465" w:firstLine="200"/>
        <w:rPr>
          <w:rFonts w:asciiTheme="minorEastAsia" w:hAnsiTheme="minorEastAsia" w:eastAsiaTheme="minorEastAsia"/>
          <w:sz w:val="28"/>
          <w:szCs w:val="28"/>
        </w:rPr>
      </w:pPr>
      <w:r>
        <w:rPr>
          <w:rFonts w:hint="eastAsia" w:asciiTheme="minorEastAsia" w:hAnsiTheme="minorEastAsia" w:eastAsiaTheme="minorEastAsia"/>
          <w:sz w:val="28"/>
          <w:szCs w:val="28"/>
        </w:rPr>
        <w:t>3. 本人持报名表及家长同意书到所在学院办公室审核成绩绩点并提交报名表。</w:t>
      </w:r>
    </w:p>
    <w:p>
      <w:pPr>
        <w:pStyle w:val="8"/>
        <w:numPr>
          <w:ilvl w:val="0"/>
          <w:numId w:val="1"/>
        </w:numPr>
        <w:spacing w:line="540" w:lineRule="exac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报名时间：</w:t>
      </w:r>
    </w:p>
    <w:p>
      <w:pPr>
        <w:spacing w:line="540" w:lineRule="exact"/>
        <w:ind w:left="420" w:firstLine="200"/>
        <w:rPr>
          <w:rFonts w:asciiTheme="minorEastAsia" w:hAnsiTheme="minorEastAsia" w:eastAsiaTheme="minorEastAsia"/>
          <w:sz w:val="28"/>
          <w:szCs w:val="28"/>
        </w:rPr>
      </w:pPr>
      <w:r>
        <w:rPr>
          <w:rFonts w:hint="eastAsia" w:asciiTheme="minorEastAsia" w:hAnsiTheme="minorEastAsia" w:eastAsiaTheme="minorEastAsia"/>
          <w:sz w:val="28"/>
          <w:szCs w:val="28"/>
        </w:rPr>
        <w:t>5月2</w:t>
      </w:r>
      <w:r>
        <w:rPr>
          <w:rFonts w:hint="eastAsia" w:asciiTheme="minorEastAsia" w:hAnsiTheme="minorEastAsia" w:eastAsiaTheme="minorEastAsia"/>
          <w:sz w:val="28"/>
          <w:szCs w:val="28"/>
          <w:lang w:val="en-US" w:eastAsia="zh-CN"/>
        </w:rPr>
        <w:t>0</w:t>
      </w:r>
      <w:r>
        <w:rPr>
          <w:rFonts w:hint="eastAsia" w:asciiTheme="minorEastAsia" w:hAnsiTheme="minorEastAsia" w:eastAsiaTheme="minorEastAsia"/>
          <w:sz w:val="28"/>
          <w:szCs w:val="28"/>
        </w:rPr>
        <w:t>日至5月2</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rPr>
        <w:t>日报名，逾期不予受理。</w:t>
      </w:r>
    </w:p>
    <w:p>
      <w:pPr>
        <w:pStyle w:val="8"/>
        <w:numPr>
          <w:ilvl w:val="0"/>
          <w:numId w:val="1"/>
        </w:numPr>
        <w:spacing w:line="220" w:lineRule="atLeast"/>
        <w:ind w:firstLineChars="0"/>
        <w:rPr>
          <w:rFonts w:asciiTheme="minorEastAsia" w:hAnsiTheme="minorEastAsia" w:eastAsiaTheme="minorEastAsia"/>
          <w:sz w:val="28"/>
          <w:szCs w:val="28"/>
        </w:rPr>
      </w:pPr>
      <w:r>
        <w:rPr>
          <w:rFonts w:hint="eastAsia" w:asciiTheme="minorEastAsia" w:hAnsiTheme="minorEastAsia" w:eastAsiaTheme="minorEastAsia"/>
          <w:sz w:val="28"/>
          <w:szCs w:val="28"/>
        </w:rPr>
        <w:t>咨询电话：</w:t>
      </w:r>
    </w:p>
    <w:p>
      <w:pPr>
        <w:spacing w:line="540" w:lineRule="exact"/>
        <w:ind w:left="426" w:firstLine="567"/>
        <w:rPr>
          <w:rFonts w:asciiTheme="minorEastAsia" w:hAnsiTheme="minorEastAsia" w:eastAsiaTheme="minorEastAsia"/>
          <w:sz w:val="28"/>
          <w:szCs w:val="28"/>
        </w:rPr>
      </w:pPr>
      <w:r>
        <w:rPr>
          <w:rFonts w:hint="eastAsia" w:asciiTheme="minorEastAsia" w:hAnsiTheme="minorEastAsia" w:eastAsiaTheme="minorEastAsia"/>
          <w:sz w:val="28"/>
          <w:szCs w:val="28"/>
        </w:rPr>
        <w:t>学生如遇问题，请咨询教务处井春野老师，电话：87509378</w:t>
      </w:r>
    </w:p>
    <w:p>
      <w:pPr>
        <w:spacing w:line="220" w:lineRule="atLeast"/>
        <w:ind w:firstLine="465"/>
        <w:jc w:val="right"/>
        <w:rPr>
          <w:rFonts w:asciiTheme="minorEastAsia" w:hAnsiTheme="minorEastAsia" w:eastAsiaTheme="minorEastAsia"/>
          <w:sz w:val="28"/>
          <w:szCs w:val="28"/>
        </w:rPr>
      </w:pPr>
    </w:p>
    <w:p>
      <w:pPr>
        <w:spacing w:line="220" w:lineRule="atLeast"/>
        <w:ind w:firstLine="465"/>
        <w:jc w:val="right"/>
        <w:rPr>
          <w:rFonts w:asciiTheme="minorEastAsia" w:hAnsiTheme="minorEastAsia" w:eastAsiaTheme="minorEastAsia"/>
          <w:sz w:val="28"/>
          <w:szCs w:val="28"/>
        </w:rPr>
      </w:pPr>
      <w:r>
        <w:rPr>
          <w:rFonts w:hint="eastAsia" w:asciiTheme="minorEastAsia" w:hAnsiTheme="minorEastAsia" w:eastAsiaTheme="minorEastAsia"/>
          <w:sz w:val="28"/>
          <w:szCs w:val="28"/>
        </w:rPr>
        <w:t>大连民族大学教务处</w:t>
      </w:r>
    </w:p>
    <w:p>
      <w:pPr>
        <w:spacing w:line="220" w:lineRule="atLeast"/>
        <w:ind w:firstLine="465"/>
        <w:jc w:val="right"/>
        <w:rPr>
          <w:rFonts w:asciiTheme="minorEastAsia" w:hAnsiTheme="minorEastAsia" w:eastAsiaTheme="minorEastAsia"/>
          <w:sz w:val="28"/>
          <w:szCs w:val="28"/>
        </w:rPr>
      </w:pPr>
      <w:r>
        <w:rPr>
          <w:rFonts w:asciiTheme="minorEastAsia" w:hAnsiTheme="minorEastAsia" w:eastAsiaTheme="minorEastAsia"/>
          <w:sz w:val="28"/>
          <w:szCs w:val="28"/>
        </w:rPr>
        <w:t>201</w:t>
      </w:r>
      <w:r>
        <w:rPr>
          <w:rFonts w:hint="eastAsia" w:asciiTheme="minorEastAsia" w:hAnsiTheme="minorEastAsia" w:eastAsiaTheme="minorEastAsia"/>
          <w:sz w:val="28"/>
          <w:szCs w:val="28"/>
          <w:lang w:val="en-US" w:eastAsia="zh-CN"/>
        </w:rPr>
        <w:t>9</w:t>
      </w:r>
      <w:r>
        <w:rPr>
          <w:rFonts w:asciiTheme="minorEastAsia" w:hAnsiTheme="minorEastAsia" w:eastAsiaTheme="minorEastAsia"/>
          <w:sz w:val="28"/>
          <w:szCs w:val="28"/>
        </w:rPr>
        <w:t>年</w:t>
      </w:r>
      <w:r>
        <w:rPr>
          <w:rFonts w:hint="eastAsia" w:asciiTheme="minorEastAsia" w:hAnsiTheme="minorEastAsia" w:eastAsiaTheme="minorEastAsia"/>
          <w:sz w:val="28"/>
          <w:szCs w:val="28"/>
          <w:lang w:val="en-US" w:eastAsia="zh-CN"/>
        </w:rPr>
        <w:t>5</w:t>
      </w:r>
      <w:r>
        <w:rPr>
          <w:rFonts w:asciiTheme="minorEastAsia" w:hAnsiTheme="minorEastAsia" w:eastAsiaTheme="minorEastAsia"/>
          <w:sz w:val="28"/>
          <w:szCs w:val="28"/>
        </w:rPr>
        <w:t>月</w:t>
      </w:r>
      <w:r>
        <w:rPr>
          <w:rFonts w:hint="eastAsia" w:asciiTheme="minorEastAsia" w:hAnsiTheme="minorEastAsia" w:eastAsiaTheme="minorEastAsia"/>
          <w:sz w:val="28"/>
          <w:szCs w:val="28"/>
          <w:lang w:val="en-US" w:eastAsia="zh-CN"/>
        </w:rPr>
        <w:t>5</w:t>
      </w:r>
      <w:r>
        <w:rPr>
          <w:rFonts w:asciiTheme="minorEastAsia" w:hAnsiTheme="minorEastAsia" w:eastAsiaTheme="minorEastAsia"/>
          <w:sz w:val="28"/>
          <w:szCs w:val="28"/>
        </w:rPr>
        <w:t>日</w:t>
      </w:r>
    </w:p>
    <w:p>
      <w:pPr>
        <w:spacing w:line="220" w:lineRule="atLeast"/>
        <w:ind w:firstLine="465"/>
        <w:rPr>
          <w:rFonts w:asciiTheme="minorEastAsia" w:hAnsiTheme="minorEastAsia" w:eastAsiaTheme="minorEastAsia"/>
          <w:sz w:val="24"/>
          <w:szCs w:val="24"/>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A4B5E"/>
    <w:multiLevelType w:val="multilevel"/>
    <w:tmpl w:val="696A4B5E"/>
    <w:lvl w:ilvl="0" w:tentative="0">
      <w:start w:val="2"/>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1120B9"/>
    <w:rsid w:val="00323B43"/>
    <w:rsid w:val="0039676F"/>
    <w:rsid w:val="003C08BA"/>
    <w:rsid w:val="003D37D8"/>
    <w:rsid w:val="003E7F5D"/>
    <w:rsid w:val="00426133"/>
    <w:rsid w:val="004358AB"/>
    <w:rsid w:val="00504EEF"/>
    <w:rsid w:val="0054721B"/>
    <w:rsid w:val="00605D01"/>
    <w:rsid w:val="00605EFA"/>
    <w:rsid w:val="006266E7"/>
    <w:rsid w:val="006B1C8A"/>
    <w:rsid w:val="006C315C"/>
    <w:rsid w:val="006C5CCE"/>
    <w:rsid w:val="007D3559"/>
    <w:rsid w:val="007D3789"/>
    <w:rsid w:val="00852475"/>
    <w:rsid w:val="008B7726"/>
    <w:rsid w:val="00C009FD"/>
    <w:rsid w:val="00C61862"/>
    <w:rsid w:val="00C739DD"/>
    <w:rsid w:val="00D31D50"/>
    <w:rsid w:val="00D940BD"/>
    <w:rsid w:val="00E449B2"/>
    <w:rsid w:val="00EF68C7"/>
    <w:rsid w:val="00FC619A"/>
    <w:rsid w:val="00FF55E9"/>
    <w:rsid w:val="09B57F33"/>
    <w:rsid w:val="587C1D4E"/>
    <w:rsid w:val="5A7D5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qFormat/>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46</Words>
  <Characters>263</Characters>
  <Lines>2</Lines>
  <Paragraphs>1</Paragraphs>
  <TotalTime>4</TotalTime>
  <ScaleCrop>false</ScaleCrop>
  <LinksUpToDate>false</LinksUpToDate>
  <CharactersWithSpaces>308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2017-05-17T02:13:00Z</dcterms:created>
  <dc:creator>Administrator</dc:creator>
  <cp:lastModifiedBy>Administrator</cp:lastModifiedBy>
  <cp:lastPrinted>2017-05-17T01:04:00Z</cp:lastPrinted>
  <dcterms:modified xsi:type="dcterms:W3CDTF">2019-05-06T00:37:59Z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