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CD1E7" w14:textId="46F24357" w:rsidR="00385C21" w:rsidRPr="00385C21" w:rsidRDefault="00385C21" w:rsidP="00385C21">
      <w:pPr>
        <w:widowControl/>
        <w:spacing w:line="560" w:lineRule="exact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bookmarkStart w:id="0" w:name="_Hlk49173737"/>
      <w:r w:rsidRPr="00385C21">
        <w:rPr>
          <w:rFonts w:ascii="仿宋_GB2312" w:eastAsia="仿宋_GB2312" w:hAnsi="宋体" w:cs="宋体" w:hint="eastAsia"/>
          <w:kern w:val="0"/>
          <w:sz w:val="24"/>
          <w:szCs w:val="24"/>
        </w:rPr>
        <w:t>附件</w:t>
      </w:r>
      <w:r w:rsidR="00581872">
        <w:rPr>
          <w:rFonts w:ascii="仿宋_GB2312" w:eastAsia="仿宋_GB2312" w:hAnsi="宋体" w:cs="宋体"/>
          <w:kern w:val="0"/>
          <w:sz w:val="24"/>
          <w:szCs w:val="24"/>
        </w:rPr>
        <w:t>2</w:t>
      </w:r>
      <w:r w:rsidRPr="00385C21">
        <w:rPr>
          <w:rFonts w:ascii="仿宋_GB2312" w:eastAsia="仿宋_GB2312" w:hAnsi="宋体" w:cs="宋体" w:hint="eastAsia"/>
          <w:kern w:val="0"/>
          <w:sz w:val="24"/>
          <w:szCs w:val="24"/>
        </w:rPr>
        <w:t>：</w:t>
      </w:r>
    </w:p>
    <w:p w14:paraId="79E70487" w14:textId="067A2A13" w:rsidR="00553E44" w:rsidRDefault="00F50268" w:rsidP="00553E44"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940A22">
        <w:rPr>
          <w:rFonts w:ascii="宋体" w:hAnsi="宋体" w:cs="宋体" w:hint="eastAsia"/>
          <w:b/>
          <w:bCs/>
          <w:kern w:val="0"/>
          <w:sz w:val="44"/>
          <w:szCs w:val="44"/>
        </w:rPr>
        <w:t>2</w:t>
      </w:r>
      <w:r w:rsidRPr="00940A22">
        <w:rPr>
          <w:rFonts w:ascii="宋体" w:hAnsi="宋体" w:cs="宋体"/>
          <w:b/>
          <w:bCs/>
          <w:kern w:val="0"/>
          <w:sz w:val="44"/>
          <w:szCs w:val="44"/>
        </w:rPr>
        <w:t>020</w:t>
      </w:r>
      <w:r w:rsidRPr="00940A22">
        <w:rPr>
          <w:rFonts w:ascii="宋体" w:hAnsi="宋体" w:cs="宋体" w:hint="eastAsia"/>
          <w:b/>
          <w:bCs/>
          <w:kern w:val="0"/>
          <w:sz w:val="44"/>
          <w:szCs w:val="44"/>
        </w:rPr>
        <w:t>-</w:t>
      </w:r>
      <w:r w:rsidRPr="00940A22">
        <w:rPr>
          <w:rFonts w:ascii="宋体" w:hAnsi="宋体" w:cs="宋体"/>
          <w:b/>
          <w:bCs/>
          <w:kern w:val="0"/>
          <w:sz w:val="44"/>
          <w:szCs w:val="44"/>
        </w:rPr>
        <w:t>2021</w:t>
      </w:r>
      <w:r w:rsidRPr="00940A22">
        <w:rPr>
          <w:rFonts w:ascii="宋体" w:hAnsi="宋体" w:cs="宋体" w:hint="eastAsia"/>
          <w:b/>
          <w:bCs/>
          <w:kern w:val="0"/>
          <w:sz w:val="44"/>
          <w:szCs w:val="44"/>
        </w:rPr>
        <w:t>学年秋季学期公共基础课</w:t>
      </w:r>
    </w:p>
    <w:p w14:paraId="2EA5A881" w14:textId="77777777" w:rsidR="00F50268" w:rsidRPr="00940A22" w:rsidRDefault="00553E44" w:rsidP="00553E44"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补考</w:t>
      </w:r>
      <w:r w:rsidR="00F50268" w:rsidRPr="00940A22">
        <w:rPr>
          <w:rFonts w:ascii="宋体" w:hAnsi="宋体" w:cs="宋体" w:hint="eastAsia"/>
          <w:b/>
          <w:bCs/>
          <w:kern w:val="0"/>
          <w:sz w:val="44"/>
          <w:szCs w:val="44"/>
        </w:rPr>
        <w:t>考生须知</w:t>
      </w:r>
    </w:p>
    <w:bookmarkEnd w:id="0"/>
    <w:p w14:paraId="243E2146" w14:textId="77777777" w:rsidR="00716F34" w:rsidRPr="00940A22" w:rsidRDefault="00716F34" w:rsidP="00F50268">
      <w:pPr>
        <w:widowControl/>
        <w:spacing w:line="560" w:lineRule="exact"/>
        <w:ind w:firstLine="645"/>
        <w:jc w:val="center"/>
        <w:rPr>
          <w:rFonts w:ascii="宋体" w:hAnsi="宋体" w:cs="宋体"/>
          <w:kern w:val="0"/>
          <w:sz w:val="44"/>
          <w:szCs w:val="44"/>
        </w:rPr>
      </w:pPr>
    </w:p>
    <w:p w14:paraId="7E8F4E0C" w14:textId="77777777" w:rsidR="00F50268" w:rsidRPr="00553E44" w:rsidRDefault="00F50268" w:rsidP="00553E4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53E44">
        <w:rPr>
          <w:rFonts w:ascii="黑体" w:eastAsia="黑体" w:hAnsi="黑体" w:hint="eastAsia"/>
          <w:sz w:val="32"/>
          <w:szCs w:val="32"/>
        </w:rPr>
        <w:t>一</w:t>
      </w:r>
      <w:r w:rsidR="00827FA6" w:rsidRPr="00553E44">
        <w:rPr>
          <w:rFonts w:ascii="黑体" w:eastAsia="黑体" w:hAnsi="黑体" w:hint="eastAsia"/>
          <w:sz w:val="32"/>
          <w:szCs w:val="32"/>
        </w:rPr>
        <w:t>、</w:t>
      </w:r>
      <w:r w:rsidRPr="00553E44">
        <w:rPr>
          <w:rFonts w:ascii="黑体" w:eastAsia="黑体" w:hAnsi="黑体" w:hint="eastAsia"/>
          <w:sz w:val="32"/>
          <w:szCs w:val="32"/>
        </w:rPr>
        <w:t>考试对象</w:t>
      </w:r>
    </w:p>
    <w:p w14:paraId="5AB21779" w14:textId="77777777" w:rsidR="00F50268" w:rsidRPr="00553E44" w:rsidRDefault="00F50268" w:rsidP="00553E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3E44">
        <w:rPr>
          <w:rFonts w:ascii="仿宋_GB2312" w:eastAsia="仿宋_GB2312" w:hint="eastAsia"/>
          <w:sz w:val="32"/>
          <w:szCs w:val="32"/>
        </w:rPr>
        <w:t>开考课程具备补、缓考考试资格的学生</w:t>
      </w:r>
    </w:p>
    <w:p w14:paraId="7D3B5332" w14:textId="77777777" w:rsidR="00F50268" w:rsidRPr="00553E44" w:rsidRDefault="00F50268" w:rsidP="00553E4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53E44">
        <w:rPr>
          <w:rFonts w:ascii="黑体" w:eastAsia="黑体" w:hAnsi="黑体" w:hint="eastAsia"/>
          <w:sz w:val="32"/>
          <w:szCs w:val="32"/>
        </w:rPr>
        <w:t>二</w:t>
      </w:r>
      <w:r w:rsidR="00827FA6" w:rsidRPr="00553E44">
        <w:rPr>
          <w:rFonts w:ascii="黑体" w:eastAsia="黑体" w:hAnsi="黑体" w:hint="eastAsia"/>
          <w:sz w:val="32"/>
          <w:szCs w:val="32"/>
        </w:rPr>
        <w:t>、</w:t>
      </w:r>
      <w:r w:rsidRPr="00553E44">
        <w:rPr>
          <w:rFonts w:ascii="黑体" w:eastAsia="黑体" w:hAnsi="黑体" w:hint="eastAsia"/>
          <w:sz w:val="32"/>
          <w:szCs w:val="32"/>
        </w:rPr>
        <w:t>考试方式</w:t>
      </w:r>
    </w:p>
    <w:p w14:paraId="67F3A7FD" w14:textId="77777777" w:rsidR="008A335A" w:rsidRPr="00553E44" w:rsidRDefault="008A335A" w:rsidP="00553E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3E44">
        <w:rPr>
          <w:rFonts w:ascii="仿宋_GB2312" w:eastAsia="仿宋_GB2312" w:hint="eastAsia"/>
          <w:sz w:val="32"/>
          <w:szCs w:val="32"/>
        </w:rPr>
        <w:t>1.本次考试采用线上考试方式，考生须按照考试要求在</w:t>
      </w:r>
      <w:r w:rsidR="00BC5A94" w:rsidRPr="00553E44">
        <w:rPr>
          <w:rFonts w:ascii="仿宋_GB2312" w:eastAsia="仿宋_GB2312" w:hint="eastAsia"/>
          <w:sz w:val="32"/>
          <w:szCs w:val="32"/>
        </w:rPr>
        <w:t>指定</w:t>
      </w:r>
      <w:r w:rsidRPr="00553E44">
        <w:rPr>
          <w:rFonts w:ascii="仿宋_GB2312" w:eastAsia="仿宋_GB2312" w:hint="eastAsia"/>
          <w:sz w:val="32"/>
          <w:szCs w:val="32"/>
        </w:rPr>
        <w:t>考场进入平台进行考试。</w:t>
      </w:r>
    </w:p>
    <w:p w14:paraId="09807473" w14:textId="77777777" w:rsidR="008A335A" w:rsidRPr="00553E44" w:rsidRDefault="008A335A" w:rsidP="00553E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3E44">
        <w:rPr>
          <w:rFonts w:ascii="仿宋_GB2312" w:eastAsia="仿宋_GB2312" w:hint="eastAsia"/>
          <w:sz w:val="32"/>
          <w:szCs w:val="32"/>
        </w:rPr>
        <w:t>2.不具备返校条件的考生须按照相关要求准备监考设备，参加同步线上考试。</w:t>
      </w:r>
    </w:p>
    <w:p w14:paraId="20000398" w14:textId="77777777" w:rsidR="008A335A" w:rsidRPr="00553E44" w:rsidRDefault="008A335A" w:rsidP="00553E4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53E44">
        <w:rPr>
          <w:rFonts w:ascii="黑体" w:eastAsia="黑体" w:hAnsi="黑体" w:hint="eastAsia"/>
          <w:sz w:val="32"/>
          <w:szCs w:val="32"/>
        </w:rPr>
        <w:t>三</w:t>
      </w:r>
      <w:r w:rsidR="00827FA6" w:rsidRPr="00553E44">
        <w:rPr>
          <w:rFonts w:ascii="黑体" w:eastAsia="黑体" w:hAnsi="黑体" w:hint="eastAsia"/>
          <w:sz w:val="32"/>
          <w:szCs w:val="32"/>
        </w:rPr>
        <w:t>、</w:t>
      </w:r>
      <w:r w:rsidRPr="00553E44">
        <w:rPr>
          <w:rFonts w:ascii="黑体" w:eastAsia="黑体" w:hAnsi="黑体" w:hint="eastAsia"/>
          <w:sz w:val="32"/>
          <w:szCs w:val="32"/>
        </w:rPr>
        <w:t>考前准备</w:t>
      </w:r>
    </w:p>
    <w:p w14:paraId="3B96B151" w14:textId="77777777" w:rsidR="008A335A" w:rsidRPr="00553E44" w:rsidRDefault="008A335A" w:rsidP="00553E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3E44">
        <w:rPr>
          <w:rFonts w:ascii="仿宋_GB2312" w:eastAsia="仿宋_GB2312" w:hint="eastAsia"/>
          <w:sz w:val="32"/>
          <w:szCs w:val="32"/>
        </w:rPr>
        <w:t>1.</w:t>
      </w:r>
      <w:r w:rsidR="00BC5A94" w:rsidRPr="00553E44">
        <w:rPr>
          <w:rFonts w:ascii="仿宋_GB2312" w:eastAsia="仿宋_GB2312" w:hint="eastAsia"/>
          <w:sz w:val="32"/>
          <w:szCs w:val="32"/>
        </w:rPr>
        <w:t>考生应仔细核对补考课程信息，</w:t>
      </w:r>
      <w:r w:rsidRPr="00553E44">
        <w:rPr>
          <w:rFonts w:ascii="仿宋_GB2312" w:eastAsia="仿宋_GB2312" w:hint="eastAsia"/>
          <w:sz w:val="32"/>
          <w:szCs w:val="32"/>
        </w:rPr>
        <w:t>应在考试前</w:t>
      </w:r>
      <w:r w:rsidR="00BC5A94" w:rsidRPr="00553E44">
        <w:rPr>
          <w:rFonts w:ascii="仿宋_GB2312" w:eastAsia="仿宋_GB2312" w:hint="eastAsia"/>
          <w:sz w:val="32"/>
          <w:szCs w:val="32"/>
        </w:rPr>
        <w:t>按照教师要求</w:t>
      </w:r>
      <w:r w:rsidRPr="00553E44">
        <w:rPr>
          <w:rFonts w:ascii="仿宋_GB2312" w:eastAsia="仿宋_GB2312" w:hint="eastAsia"/>
          <w:sz w:val="32"/>
          <w:szCs w:val="32"/>
        </w:rPr>
        <w:t>加入相应课程补考考试工作群</w:t>
      </w:r>
      <w:r w:rsidR="00BC5A94" w:rsidRPr="00553E44">
        <w:rPr>
          <w:rFonts w:ascii="仿宋_GB2312" w:eastAsia="仿宋_GB2312" w:hint="eastAsia"/>
          <w:sz w:val="32"/>
          <w:szCs w:val="32"/>
        </w:rPr>
        <w:t>，</w:t>
      </w:r>
      <w:r w:rsidRPr="00553E44">
        <w:rPr>
          <w:rFonts w:ascii="仿宋_GB2312" w:eastAsia="仿宋_GB2312" w:hint="eastAsia"/>
          <w:sz w:val="32"/>
          <w:szCs w:val="32"/>
        </w:rPr>
        <w:t>熟悉考试平台操作方法。</w:t>
      </w:r>
    </w:p>
    <w:p w14:paraId="1F1D34C3" w14:textId="77777777" w:rsidR="008A335A" w:rsidRPr="00553E44" w:rsidRDefault="008A335A" w:rsidP="00553E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3E44">
        <w:rPr>
          <w:rFonts w:ascii="仿宋_GB2312" w:eastAsia="仿宋_GB2312" w:hint="eastAsia"/>
          <w:sz w:val="32"/>
          <w:szCs w:val="32"/>
        </w:rPr>
        <w:t>2.</w:t>
      </w:r>
      <w:r w:rsidR="00BC5A94" w:rsidRPr="00553E44">
        <w:rPr>
          <w:rFonts w:ascii="仿宋_GB2312" w:eastAsia="仿宋_GB2312" w:hint="eastAsia"/>
          <w:sz w:val="32"/>
          <w:szCs w:val="32"/>
        </w:rPr>
        <w:t>考生应</w:t>
      </w:r>
      <w:r w:rsidRPr="00553E44">
        <w:rPr>
          <w:rFonts w:ascii="仿宋_GB2312" w:eastAsia="仿宋_GB2312" w:hint="eastAsia"/>
          <w:sz w:val="32"/>
          <w:szCs w:val="32"/>
        </w:rPr>
        <w:t>按照教师要求做好考前准备</w:t>
      </w:r>
      <w:r w:rsidR="00BC5A94" w:rsidRPr="00553E44">
        <w:rPr>
          <w:rFonts w:ascii="仿宋_GB2312" w:eastAsia="仿宋_GB2312" w:hint="eastAsia"/>
          <w:sz w:val="32"/>
          <w:szCs w:val="32"/>
        </w:rPr>
        <w:t>，保证答题设备电量充足，系统操作流畅，保证考试顺利进行。</w:t>
      </w:r>
    </w:p>
    <w:p w14:paraId="3E7DE97E" w14:textId="77777777" w:rsidR="008A335A" w:rsidRPr="00553E44" w:rsidRDefault="008A335A" w:rsidP="00553E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3E44">
        <w:rPr>
          <w:rFonts w:ascii="仿宋_GB2312" w:eastAsia="仿宋_GB2312" w:hint="eastAsia"/>
          <w:sz w:val="32"/>
          <w:szCs w:val="32"/>
        </w:rPr>
        <w:t>3.不具备返校条件的</w:t>
      </w:r>
      <w:r w:rsidR="000F110B" w:rsidRPr="00553E44">
        <w:rPr>
          <w:rFonts w:ascii="仿宋_GB2312" w:eastAsia="仿宋_GB2312" w:hint="eastAsia"/>
          <w:sz w:val="32"/>
          <w:szCs w:val="32"/>
        </w:rPr>
        <w:t>考</w:t>
      </w:r>
      <w:r w:rsidRPr="00553E44">
        <w:rPr>
          <w:rFonts w:ascii="仿宋_GB2312" w:eastAsia="仿宋_GB2312" w:hint="eastAsia"/>
          <w:sz w:val="32"/>
          <w:szCs w:val="32"/>
        </w:rPr>
        <w:t>生，需提前做好考试环境准备，保证监控设备的拍摄效果，学生</w:t>
      </w:r>
      <w:r w:rsidR="00827FA6" w:rsidRPr="00553E44">
        <w:rPr>
          <w:rFonts w:ascii="仿宋_GB2312" w:eastAsia="仿宋_GB2312" w:hint="eastAsia"/>
          <w:sz w:val="32"/>
          <w:szCs w:val="32"/>
        </w:rPr>
        <w:t>和</w:t>
      </w:r>
      <w:r w:rsidRPr="00553E44">
        <w:rPr>
          <w:rFonts w:ascii="仿宋_GB2312" w:eastAsia="仿宋_GB2312" w:hint="eastAsia"/>
          <w:sz w:val="32"/>
          <w:szCs w:val="32"/>
        </w:rPr>
        <w:t>答题桌面应完整进入摄像监控范围。不得有任何资料放置于桌面及周围，不允许有其他与考试无关的物品。</w:t>
      </w:r>
    </w:p>
    <w:p w14:paraId="7F7359A4" w14:textId="77777777" w:rsidR="000F110B" w:rsidRPr="00553E44" w:rsidRDefault="000F110B" w:rsidP="00553E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3E44">
        <w:rPr>
          <w:rFonts w:ascii="仿宋_GB2312" w:eastAsia="仿宋_GB2312" w:hint="eastAsia"/>
          <w:sz w:val="32"/>
          <w:szCs w:val="32"/>
        </w:rPr>
        <w:t>4.考生必须携带</w:t>
      </w:r>
      <w:r w:rsidR="00BC5A94" w:rsidRPr="00553E44">
        <w:rPr>
          <w:rFonts w:ascii="仿宋_GB2312" w:eastAsia="仿宋_GB2312" w:hint="eastAsia"/>
          <w:sz w:val="32"/>
          <w:szCs w:val="32"/>
        </w:rPr>
        <w:t>带有</w:t>
      </w:r>
      <w:r w:rsidRPr="00553E44">
        <w:rPr>
          <w:rFonts w:ascii="仿宋_GB2312" w:eastAsia="仿宋_GB2312" w:hint="eastAsia"/>
          <w:sz w:val="32"/>
          <w:szCs w:val="32"/>
        </w:rPr>
        <w:t>清晰照片的证件（</w:t>
      </w:r>
      <w:proofErr w:type="gramStart"/>
      <w:r w:rsidRPr="00553E44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553E44">
        <w:rPr>
          <w:rFonts w:ascii="仿宋_GB2312" w:eastAsia="仿宋_GB2312" w:hint="eastAsia"/>
          <w:sz w:val="32"/>
          <w:szCs w:val="32"/>
        </w:rPr>
        <w:t>卡通、学生证或身份证等）进入指定考场。</w:t>
      </w:r>
    </w:p>
    <w:p w14:paraId="0742E4BD" w14:textId="77777777" w:rsidR="000F110B" w:rsidRPr="00553E44" w:rsidRDefault="000F110B" w:rsidP="00553E4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53E44">
        <w:rPr>
          <w:rFonts w:ascii="黑体" w:eastAsia="黑体" w:hAnsi="黑体" w:hint="eastAsia"/>
          <w:sz w:val="32"/>
          <w:szCs w:val="32"/>
        </w:rPr>
        <w:t>四、考试过程监控方式</w:t>
      </w:r>
    </w:p>
    <w:p w14:paraId="2C4DD963" w14:textId="77777777" w:rsidR="000F110B" w:rsidRPr="00553E44" w:rsidRDefault="000F110B" w:rsidP="00553E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3E44">
        <w:rPr>
          <w:rFonts w:ascii="仿宋_GB2312" w:eastAsia="仿宋_GB2312" w:hint="eastAsia"/>
          <w:sz w:val="32"/>
          <w:szCs w:val="32"/>
        </w:rPr>
        <w:lastRenderedPageBreak/>
        <w:t>1.考生须在开考前15分钟进入指定考场，登入考试平台，</w:t>
      </w:r>
      <w:r w:rsidR="00704CB0" w:rsidRPr="00553E44">
        <w:rPr>
          <w:rFonts w:ascii="仿宋_GB2312" w:eastAsia="仿宋_GB2312" w:hint="eastAsia"/>
          <w:sz w:val="32"/>
          <w:szCs w:val="32"/>
        </w:rPr>
        <w:t>签署</w:t>
      </w:r>
      <w:r w:rsidR="00940A22" w:rsidRPr="00553E44">
        <w:rPr>
          <w:rFonts w:ascii="仿宋_GB2312" w:eastAsia="仿宋_GB2312" w:hint="eastAsia"/>
          <w:sz w:val="32"/>
          <w:szCs w:val="32"/>
        </w:rPr>
        <w:t>诚信</w:t>
      </w:r>
      <w:r w:rsidR="00704CB0" w:rsidRPr="00553E44">
        <w:rPr>
          <w:rFonts w:ascii="仿宋_GB2312" w:eastAsia="仿宋_GB2312" w:hint="eastAsia"/>
          <w:sz w:val="32"/>
          <w:szCs w:val="32"/>
        </w:rPr>
        <w:t>考试承诺书，准备考试。</w:t>
      </w:r>
    </w:p>
    <w:p w14:paraId="419983AE" w14:textId="77777777" w:rsidR="000F110B" w:rsidRPr="00553E44" w:rsidRDefault="000F110B" w:rsidP="00553E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3E44">
        <w:rPr>
          <w:rFonts w:ascii="仿宋_GB2312" w:eastAsia="仿宋_GB2312" w:hint="eastAsia"/>
          <w:sz w:val="32"/>
          <w:szCs w:val="32"/>
        </w:rPr>
        <w:t>2.不具备返校条件的考生，须</w:t>
      </w:r>
      <w:r w:rsidR="00CF2DB7" w:rsidRPr="00553E44">
        <w:rPr>
          <w:rFonts w:ascii="仿宋_GB2312" w:eastAsia="仿宋_GB2312" w:hint="eastAsia"/>
          <w:sz w:val="32"/>
          <w:szCs w:val="32"/>
        </w:rPr>
        <w:t>准备两部手机，分别进入考试平台及监控平台，向监考教师出示证件</w:t>
      </w:r>
      <w:r w:rsidR="00704CB0" w:rsidRPr="00553E44">
        <w:rPr>
          <w:rFonts w:ascii="仿宋_GB2312" w:eastAsia="仿宋_GB2312" w:hint="eastAsia"/>
          <w:sz w:val="32"/>
          <w:szCs w:val="32"/>
        </w:rPr>
        <w:t>、出示</w:t>
      </w:r>
      <w:r w:rsidR="00940A22" w:rsidRPr="00553E44">
        <w:rPr>
          <w:rFonts w:ascii="仿宋_GB2312" w:eastAsia="仿宋_GB2312" w:hint="eastAsia"/>
          <w:sz w:val="32"/>
          <w:szCs w:val="32"/>
        </w:rPr>
        <w:t>诚信</w:t>
      </w:r>
      <w:r w:rsidR="00704CB0" w:rsidRPr="00553E44">
        <w:rPr>
          <w:rFonts w:ascii="仿宋_GB2312" w:eastAsia="仿宋_GB2312" w:hint="eastAsia"/>
          <w:sz w:val="32"/>
          <w:szCs w:val="32"/>
        </w:rPr>
        <w:t>考试承诺书</w:t>
      </w:r>
      <w:r w:rsidR="00BC5A94" w:rsidRPr="00553E44">
        <w:rPr>
          <w:rFonts w:ascii="仿宋_GB2312" w:eastAsia="仿宋_GB2312" w:hint="eastAsia"/>
          <w:sz w:val="32"/>
          <w:szCs w:val="32"/>
        </w:rPr>
        <w:t>，准备考试。</w:t>
      </w:r>
    </w:p>
    <w:p w14:paraId="395D8673" w14:textId="77777777" w:rsidR="000F110B" w:rsidRPr="00553E44" w:rsidRDefault="00CF2DB7" w:rsidP="00553E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3E44">
        <w:rPr>
          <w:rFonts w:ascii="仿宋_GB2312" w:eastAsia="仿宋_GB2312" w:hint="eastAsia"/>
          <w:sz w:val="32"/>
          <w:szCs w:val="32"/>
        </w:rPr>
        <w:t>3.</w:t>
      </w:r>
      <w:r w:rsidR="00BC5A94" w:rsidRPr="00553E44">
        <w:rPr>
          <w:rFonts w:ascii="仿宋_GB2312" w:eastAsia="仿宋_GB2312" w:hint="eastAsia"/>
          <w:sz w:val="32"/>
          <w:szCs w:val="32"/>
        </w:rPr>
        <w:t>考试中途因网络原因影响考试</w:t>
      </w:r>
      <w:proofErr w:type="gramStart"/>
      <w:r w:rsidR="00BC5A94" w:rsidRPr="00553E44">
        <w:rPr>
          <w:rFonts w:ascii="仿宋_GB2312" w:eastAsia="仿宋_GB2312" w:hint="eastAsia"/>
          <w:sz w:val="32"/>
          <w:szCs w:val="32"/>
        </w:rPr>
        <w:t>者</w:t>
      </w:r>
      <w:r w:rsidR="00553E44">
        <w:rPr>
          <w:rFonts w:ascii="仿宋_GB2312" w:eastAsia="仿宋_GB2312" w:hint="eastAsia"/>
          <w:sz w:val="32"/>
          <w:szCs w:val="32"/>
        </w:rPr>
        <w:t>须</w:t>
      </w:r>
      <w:r w:rsidR="00BC5A94" w:rsidRPr="00553E44">
        <w:rPr>
          <w:rFonts w:ascii="仿宋_GB2312" w:eastAsia="仿宋_GB2312" w:hint="eastAsia"/>
          <w:sz w:val="32"/>
          <w:szCs w:val="32"/>
        </w:rPr>
        <w:t>第一时间</w:t>
      </w:r>
      <w:proofErr w:type="gramEnd"/>
      <w:r w:rsidR="00BC5A94" w:rsidRPr="00553E44">
        <w:rPr>
          <w:rFonts w:ascii="仿宋_GB2312" w:eastAsia="仿宋_GB2312" w:hint="eastAsia"/>
          <w:sz w:val="32"/>
          <w:szCs w:val="32"/>
        </w:rPr>
        <w:t>联系监考教师。</w:t>
      </w:r>
    </w:p>
    <w:p w14:paraId="53FBB441" w14:textId="77777777" w:rsidR="00716F34" w:rsidRPr="00553E44" w:rsidRDefault="00716F34" w:rsidP="00553E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3E44">
        <w:rPr>
          <w:rFonts w:ascii="仿宋_GB2312" w:eastAsia="仿宋_GB2312" w:hint="eastAsia"/>
          <w:sz w:val="32"/>
          <w:szCs w:val="32"/>
        </w:rPr>
        <w:t>4</w:t>
      </w:r>
      <w:r w:rsidR="000F110B" w:rsidRPr="00553E44">
        <w:rPr>
          <w:rFonts w:ascii="仿宋_GB2312" w:eastAsia="仿宋_GB2312" w:hint="eastAsia"/>
          <w:sz w:val="32"/>
          <w:szCs w:val="32"/>
        </w:rPr>
        <w:t>.</w:t>
      </w:r>
      <w:r w:rsidR="00BC5A94" w:rsidRPr="00553E44">
        <w:rPr>
          <w:rFonts w:ascii="仿宋_GB2312" w:eastAsia="仿宋_GB2312" w:hint="eastAsia"/>
          <w:sz w:val="32"/>
          <w:szCs w:val="32"/>
        </w:rPr>
        <w:t>不具备返校条件的考生，考试过程中不能离开视频画面范围，除监考教师外，不能与其他任何人员交流。</w:t>
      </w:r>
    </w:p>
    <w:p w14:paraId="7A3F1094" w14:textId="77777777" w:rsidR="00940A22" w:rsidRPr="00553E44" w:rsidRDefault="00940A22" w:rsidP="00553E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3E44">
        <w:rPr>
          <w:rFonts w:ascii="仿宋_GB2312" w:eastAsia="仿宋_GB2312" w:hint="eastAsia"/>
          <w:sz w:val="32"/>
          <w:szCs w:val="32"/>
        </w:rPr>
        <w:t>5.考生要讲诚信、严肃考风考纪，维护考试的公平、公正。如在考试过程中使用通信软件、传递答案等违纪行为将按照《大连民族大学学生违纪处分处理办法》严肃处理。</w:t>
      </w:r>
    </w:p>
    <w:p w14:paraId="606BFE57" w14:textId="77777777" w:rsidR="00BC5A94" w:rsidRPr="00553E44" w:rsidRDefault="00BC5A94" w:rsidP="00553E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3E44">
        <w:rPr>
          <w:rFonts w:ascii="仿宋_GB2312" w:eastAsia="仿宋_GB2312" w:hint="eastAsia"/>
          <w:sz w:val="32"/>
          <w:szCs w:val="32"/>
        </w:rPr>
        <w:t>6.</w:t>
      </w:r>
      <w:proofErr w:type="gramStart"/>
      <w:r w:rsidRPr="00553E44">
        <w:rPr>
          <w:rFonts w:ascii="仿宋_GB2312" w:eastAsia="仿宋_GB2312" w:hint="eastAsia"/>
          <w:sz w:val="32"/>
          <w:szCs w:val="32"/>
        </w:rPr>
        <w:t>因线上</w:t>
      </w:r>
      <w:proofErr w:type="gramEnd"/>
      <w:r w:rsidRPr="00553E44">
        <w:rPr>
          <w:rFonts w:ascii="仿宋_GB2312" w:eastAsia="仿宋_GB2312" w:hint="eastAsia"/>
          <w:sz w:val="32"/>
          <w:szCs w:val="32"/>
        </w:rPr>
        <w:t>考试的特殊性，考生</w:t>
      </w:r>
      <w:r w:rsidR="00553E44">
        <w:rPr>
          <w:rFonts w:ascii="仿宋_GB2312" w:eastAsia="仿宋_GB2312" w:hint="eastAsia"/>
          <w:sz w:val="32"/>
          <w:szCs w:val="32"/>
        </w:rPr>
        <w:t>须</w:t>
      </w:r>
      <w:r w:rsidRPr="00553E44">
        <w:rPr>
          <w:rFonts w:ascii="仿宋_GB2312" w:eastAsia="仿宋_GB2312" w:hint="eastAsia"/>
          <w:sz w:val="32"/>
          <w:szCs w:val="32"/>
        </w:rPr>
        <w:t>在考试</w:t>
      </w:r>
      <w:r w:rsidR="00553E44">
        <w:rPr>
          <w:rFonts w:ascii="仿宋_GB2312" w:eastAsia="仿宋_GB2312" w:hint="eastAsia"/>
          <w:sz w:val="32"/>
          <w:szCs w:val="32"/>
        </w:rPr>
        <w:t>规定</w:t>
      </w:r>
      <w:r w:rsidRPr="00553E44">
        <w:rPr>
          <w:rFonts w:ascii="仿宋_GB2312" w:eastAsia="仿宋_GB2312" w:hint="eastAsia"/>
          <w:sz w:val="32"/>
          <w:szCs w:val="32"/>
        </w:rPr>
        <w:t>时间内完成考试并提交，避免超时无法提交。</w:t>
      </w:r>
    </w:p>
    <w:p w14:paraId="2A09441F" w14:textId="77777777" w:rsidR="000F110B" w:rsidRPr="00553E44" w:rsidRDefault="00CF2DB7" w:rsidP="00553E4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53E44">
        <w:rPr>
          <w:rFonts w:ascii="黑体" w:eastAsia="黑体" w:hAnsi="黑体" w:hint="eastAsia"/>
          <w:sz w:val="32"/>
          <w:szCs w:val="32"/>
        </w:rPr>
        <w:t>五</w:t>
      </w:r>
      <w:r w:rsidR="00827FA6" w:rsidRPr="00553E44">
        <w:rPr>
          <w:rFonts w:ascii="黑体" w:eastAsia="黑体" w:hAnsi="黑体" w:hint="eastAsia"/>
          <w:sz w:val="32"/>
          <w:szCs w:val="32"/>
        </w:rPr>
        <w:t>、</w:t>
      </w:r>
      <w:r w:rsidRPr="00553E44">
        <w:rPr>
          <w:rFonts w:ascii="黑体" w:eastAsia="黑体" w:hAnsi="黑体" w:hint="eastAsia"/>
          <w:sz w:val="32"/>
          <w:szCs w:val="32"/>
        </w:rPr>
        <w:t>其他事项</w:t>
      </w:r>
    </w:p>
    <w:p w14:paraId="40871E0C" w14:textId="77777777" w:rsidR="00700924" w:rsidRPr="00553E44" w:rsidRDefault="00CF2DB7" w:rsidP="00553E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3E44">
        <w:rPr>
          <w:rFonts w:ascii="仿宋_GB2312" w:eastAsia="仿宋_GB2312" w:hint="eastAsia"/>
          <w:sz w:val="32"/>
          <w:szCs w:val="32"/>
        </w:rPr>
        <w:t>1</w:t>
      </w:r>
      <w:r w:rsidR="00700924" w:rsidRPr="00553E44">
        <w:rPr>
          <w:rFonts w:ascii="仿宋_GB2312" w:eastAsia="仿宋_GB2312" w:hint="eastAsia"/>
          <w:sz w:val="32"/>
          <w:szCs w:val="32"/>
        </w:rPr>
        <w:t>.主观题</w:t>
      </w:r>
      <w:r w:rsidR="00827FA6" w:rsidRPr="00553E44">
        <w:rPr>
          <w:rFonts w:ascii="仿宋_GB2312" w:eastAsia="仿宋_GB2312" w:hint="eastAsia"/>
          <w:sz w:val="32"/>
          <w:szCs w:val="32"/>
        </w:rPr>
        <w:t>如须在</w:t>
      </w:r>
      <w:r w:rsidR="00700924" w:rsidRPr="00553E44">
        <w:rPr>
          <w:rFonts w:ascii="仿宋_GB2312" w:eastAsia="仿宋_GB2312" w:hint="eastAsia"/>
          <w:sz w:val="32"/>
          <w:szCs w:val="32"/>
        </w:rPr>
        <w:t>“答题卡”</w:t>
      </w:r>
      <w:r w:rsidR="00BC5A94" w:rsidRPr="00553E44">
        <w:rPr>
          <w:rFonts w:ascii="仿宋_GB2312" w:eastAsia="仿宋_GB2312" w:hint="eastAsia"/>
          <w:sz w:val="32"/>
          <w:szCs w:val="32"/>
        </w:rPr>
        <w:t>或草纸</w:t>
      </w:r>
      <w:r w:rsidR="00700924" w:rsidRPr="00553E44">
        <w:rPr>
          <w:rFonts w:ascii="仿宋_GB2312" w:eastAsia="仿宋_GB2312" w:hint="eastAsia"/>
          <w:sz w:val="32"/>
          <w:szCs w:val="32"/>
        </w:rPr>
        <w:t>上手写作答</w:t>
      </w:r>
      <w:r w:rsidR="00BC5A94" w:rsidRPr="00553E44">
        <w:rPr>
          <w:rFonts w:ascii="仿宋_GB2312" w:eastAsia="仿宋_GB2312" w:hint="eastAsia"/>
          <w:sz w:val="32"/>
          <w:szCs w:val="32"/>
        </w:rPr>
        <w:t>上传的</w:t>
      </w:r>
      <w:r w:rsidR="00827FA6" w:rsidRPr="00553E44">
        <w:rPr>
          <w:rFonts w:ascii="仿宋_GB2312" w:eastAsia="仿宋_GB2312" w:hint="eastAsia"/>
          <w:sz w:val="32"/>
          <w:szCs w:val="32"/>
        </w:rPr>
        <w:t>，</w:t>
      </w:r>
      <w:r w:rsidR="00700924" w:rsidRPr="00553E44">
        <w:rPr>
          <w:rFonts w:ascii="仿宋_GB2312" w:eastAsia="仿宋_GB2312" w:hint="eastAsia"/>
          <w:sz w:val="32"/>
          <w:szCs w:val="32"/>
        </w:rPr>
        <w:t>务必保证字迹清晰。</w:t>
      </w:r>
    </w:p>
    <w:p w14:paraId="1A988276" w14:textId="77777777" w:rsidR="00700924" w:rsidRPr="00553E44" w:rsidRDefault="00CF2DB7" w:rsidP="00553E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3E44">
        <w:rPr>
          <w:rFonts w:ascii="仿宋_GB2312" w:eastAsia="仿宋_GB2312" w:hint="eastAsia"/>
          <w:sz w:val="32"/>
          <w:szCs w:val="32"/>
        </w:rPr>
        <w:t>2.</w:t>
      </w:r>
      <w:r w:rsidR="00700924" w:rsidRPr="00553E44">
        <w:rPr>
          <w:rFonts w:ascii="仿宋_GB2312" w:eastAsia="仿宋_GB2312" w:hint="eastAsia"/>
          <w:sz w:val="32"/>
          <w:szCs w:val="32"/>
        </w:rPr>
        <w:t>考生务必将纸质答题卡留存，正式返校后，提交教师存档保留。</w:t>
      </w:r>
    </w:p>
    <w:p w14:paraId="67D1A302" w14:textId="77777777" w:rsidR="00CF2DB7" w:rsidRPr="00553E44" w:rsidRDefault="00CF2DB7" w:rsidP="00553E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3E44">
        <w:rPr>
          <w:rFonts w:ascii="仿宋_GB2312" w:eastAsia="仿宋_GB2312" w:hint="eastAsia"/>
          <w:sz w:val="32"/>
          <w:szCs w:val="32"/>
        </w:rPr>
        <w:t>3.期末考试成绩未通过原因认定为</w:t>
      </w:r>
      <w:proofErr w:type="gramStart"/>
      <w:r w:rsidRPr="00553E44">
        <w:rPr>
          <w:rFonts w:ascii="仿宋_GB2312" w:eastAsia="仿宋_GB2312" w:hint="eastAsia"/>
          <w:sz w:val="32"/>
          <w:szCs w:val="32"/>
        </w:rPr>
        <w:t>旷</w:t>
      </w:r>
      <w:proofErr w:type="gramEnd"/>
      <w:r w:rsidRPr="00553E44">
        <w:rPr>
          <w:rFonts w:ascii="仿宋_GB2312" w:eastAsia="仿宋_GB2312" w:hint="eastAsia"/>
          <w:sz w:val="32"/>
          <w:szCs w:val="32"/>
        </w:rPr>
        <w:t>考、违纪、取消资格者不得参加补考；开班重修课程不安排补考。不具备补考资格擅自参加补考考试者，成绩一律无效，不予记载。</w:t>
      </w:r>
    </w:p>
    <w:sectPr w:rsidR="00CF2DB7" w:rsidRPr="00553E44" w:rsidSect="00EF3146">
      <w:footerReference w:type="default" r:id="rId7"/>
      <w:pgSz w:w="11906" w:h="16838"/>
      <w:pgMar w:top="1985" w:right="1474" w:bottom="1701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998AB" w14:textId="77777777" w:rsidR="00696CF9" w:rsidRDefault="00696CF9" w:rsidP="00F50268">
      <w:r>
        <w:separator/>
      </w:r>
    </w:p>
  </w:endnote>
  <w:endnote w:type="continuationSeparator" w:id="0">
    <w:p w14:paraId="0D0CC4FB" w14:textId="77777777" w:rsidR="00696CF9" w:rsidRDefault="00696CF9" w:rsidP="00F5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597385"/>
      <w:docPartObj>
        <w:docPartGallery w:val="Page Numbers (Bottom of Page)"/>
        <w:docPartUnique/>
      </w:docPartObj>
    </w:sdtPr>
    <w:sdtEndPr/>
    <w:sdtContent>
      <w:p w14:paraId="56F3D28B" w14:textId="77777777" w:rsidR="00EF3146" w:rsidRDefault="00EF3146">
        <w:pPr>
          <w:pStyle w:val="a5"/>
          <w:jc w:val="center"/>
        </w:pPr>
        <w:r w:rsidRPr="00EF31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31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31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F314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EF31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2ABDE" w14:textId="77777777" w:rsidR="00696CF9" w:rsidRDefault="00696CF9" w:rsidP="00F50268">
      <w:r>
        <w:separator/>
      </w:r>
    </w:p>
  </w:footnote>
  <w:footnote w:type="continuationSeparator" w:id="0">
    <w:p w14:paraId="5B02B50C" w14:textId="77777777" w:rsidR="00696CF9" w:rsidRDefault="00696CF9" w:rsidP="00F5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0084"/>
    <w:multiLevelType w:val="hybridMultilevel"/>
    <w:tmpl w:val="FB3E0358"/>
    <w:lvl w:ilvl="0" w:tplc="7FA68E06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340"/>
    <w:rsid w:val="000F110B"/>
    <w:rsid w:val="002840BC"/>
    <w:rsid w:val="00385C21"/>
    <w:rsid w:val="00410D4F"/>
    <w:rsid w:val="005076E0"/>
    <w:rsid w:val="00553E44"/>
    <w:rsid w:val="00581872"/>
    <w:rsid w:val="005D3340"/>
    <w:rsid w:val="00696CF9"/>
    <w:rsid w:val="00700924"/>
    <w:rsid w:val="00704CB0"/>
    <w:rsid w:val="00716F34"/>
    <w:rsid w:val="007F06A2"/>
    <w:rsid w:val="00827FA6"/>
    <w:rsid w:val="008A335A"/>
    <w:rsid w:val="00940A22"/>
    <w:rsid w:val="00B3051D"/>
    <w:rsid w:val="00BC5A94"/>
    <w:rsid w:val="00BD0791"/>
    <w:rsid w:val="00CF2DB7"/>
    <w:rsid w:val="00D4798A"/>
    <w:rsid w:val="00DF52BB"/>
    <w:rsid w:val="00E56B08"/>
    <w:rsid w:val="00EF3146"/>
    <w:rsid w:val="00F50268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FADC7"/>
  <w15:docId w15:val="{EBC8F32A-FA56-41B0-9B26-D30131C3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2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02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02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0268"/>
    <w:rPr>
      <w:sz w:val="18"/>
      <w:szCs w:val="18"/>
    </w:rPr>
  </w:style>
  <w:style w:type="paragraph" w:styleId="a7">
    <w:name w:val="List Paragraph"/>
    <w:basedOn w:val="a"/>
    <w:uiPriority w:val="34"/>
    <w:qFormat/>
    <w:rsid w:val="00F50268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0F11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2020-08-25T08:06:00Z</cp:lastPrinted>
  <dcterms:created xsi:type="dcterms:W3CDTF">2020-08-24T03:59:00Z</dcterms:created>
  <dcterms:modified xsi:type="dcterms:W3CDTF">2020-08-25T08:09:00Z</dcterms:modified>
</cp:coreProperties>
</file>