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2" w:rsidRDefault="002523CC">
      <w:pPr>
        <w:ind w:leftChars="-171" w:left="-359" w:firstLineChars="101" w:firstLine="323"/>
        <w:rPr>
          <w:rFonts w:ascii="仿宋_GB2312" w:eastAsia="仿宋_GB2312" w:hAnsi="Times New Roman" w:cs="Times New Roman"/>
          <w:b/>
          <w:bCs/>
          <w:spacing w:val="-2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463052">
        <w:rPr>
          <w:rFonts w:ascii="仿宋_GB2312" w:eastAsia="仿宋_GB2312" w:hAnsi="Times New Roman" w:cs="Times New Roman" w:hint="eastAsia"/>
          <w:sz w:val="32"/>
          <w:szCs w:val="32"/>
        </w:rPr>
        <w:t>4</w:t>
      </w:r>
    </w:p>
    <w:p w:rsidR="005421A2" w:rsidRDefault="005421A2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5421A2" w:rsidRDefault="005421A2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5421A2" w:rsidRDefault="005421A2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5421A2" w:rsidRDefault="002523CC" w:rsidP="00463052">
      <w:pPr>
        <w:ind w:leftChars="-171" w:left="-359" w:firstLineChars="101" w:firstLine="485"/>
        <w:jc w:val="center"/>
        <w:rPr>
          <w:rFonts w:ascii="黑体" w:eastAsia="黑体" w:hAnsi="黑体" w:cs="Times New Roman"/>
          <w:bCs/>
          <w:spacing w:val="-20"/>
          <w:sz w:val="52"/>
          <w:szCs w:val="52"/>
        </w:rPr>
      </w:pPr>
      <w:r>
        <w:rPr>
          <w:rFonts w:ascii="黑体" w:eastAsia="黑体" w:hAnsi="黑体" w:cs="Times New Roman" w:hint="eastAsia"/>
          <w:bCs/>
          <w:spacing w:val="-20"/>
          <w:sz w:val="52"/>
          <w:szCs w:val="52"/>
        </w:rPr>
        <w:t>大连民族大学</w:t>
      </w:r>
      <w:r>
        <w:rPr>
          <w:rFonts w:ascii="黑体" w:eastAsia="黑体" w:hAnsi="黑体" w:cs="Times New Roman"/>
          <w:bCs/>
          <w:spacing w:val="-20"/>
          <w:sz w:val="52"/>
          <w:szCs w:val="52"/>
        </w:rPr>
        <w:t>一流本科专业</w:t>
      </w:r>
      <w:r>
        <w:rPr>
          <w:rFonts w:ascii="黑体" w:eastAsia="黑体" w:hAnsi="黑体" w:cs="Times New Roman" w:hint="eastAsia"/>
          <w:bCs/>
          <w:spacing w:val="-20"/>
          <w:sz w:val="52"/>
          <w:szCs w:val="52"/>
        </w:rPr>
        <w:t>建设项目</w:t>
      </w:r>
    </w:p>
    <w:p w:rsidR="005421A2" w:rsidRDefault="002523CC" w:rsidP="00463052">
      <w:pPr>
        <w:ind w:leftChars="-171" w:left="-359" w:firstLineChars="101" w:firstLine="485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 w:hint="eastAsia"/>
          <w:bCs/>
          <w:spacing w:val="-20"/>
          <w:sz w:val="52"/>
          <w:szCs w:val="52"/>
        </w:rPr>
        <w:t>任务</w:t>
      </w:r>
      <w:r>
        <w:rPr>
          <w:rFonts w:ascii="黑体" w:eastAsia="黑体" w:hAnsi="黑体" w:cs="Times New Roman"/>
          <w:bCs/>
          <w:spacing w:val="-20"/>
          <w:sz w:val="52"/>
          <w:szCs w:val="52"/>
        </w:rPr>
        <w:t>书</w:t>
      </w:r>
    </w:p>
    <w:p w:rsidR="005421A2" w:rsidRDefault="005421A2">
      <w:pPr>
        <w:rPr>
          <w:rFonts w:ascii="Times New Roman" w:hAnsi="Times New Roman" w:cs="Times New Roman"/>
          <w:sz w:val="32"/>
          <w:szCs w:val="32"/>
        </w:rPr>
      </w:pPr>
    </w:p>
    <w:p w:rsidR="005421A2" w:rsidRDefault="005421A2">
      <w:pPr>
        <w:rPr>
          <w:rFonts w:ascii="Times New Roman" w:hAnsi="Times New Roman" w:cs="Times New Roman"/>
          <w:sz w:val="32"/>
          <w:szCs w:val="32"/>
        </w:rPr>
      </w:pPr>
    </w:p>
    <w:p w:rsidR="005421A2" w:rsidRDefault="002523CC">
      <w:pPr>
        <w:ind w:firstLineChars="400" w:firstLine="1440"/>
        <w:rPr>
          <w:rFonts w:ascii="Times New Roman" w:hAnsi="Times New Roman" w:cs="Times New Roman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所属学院：</w:t>
      </w:r>
    </w:p>
    <w:p w:rsidR="005421A2" w:rsidRDefault="002523CC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>
        <w:rPr>
          <w:rFonts w:ascii="Arial" w:eastAsia="楷体_GB2312" w:hAnsi="Arial" w:cs="Times New Roman" w:hint="eastAsia"/>
          <w:sz w:val="36"/>
          <w:szCs w:val="24"/>
        </w:rPr>
        <w:t>专业名称：</w:t>
      </w:r>
    </w:p>
    <w:p w:rsidR="005421A2" w:rsidRDefault="002523CC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>
        <w:rPr>
          <w:rFonts w:ascii="Arial" w:eastAsia="楷体_GB2312" w:hAnsi="Arial" w:cs="Times New Roman" w:hint="eastAsia"/>
          <w:sz w:val="36"/>
          <w:szCs w:val="24"/>
        </w:rPr>
        <w:t>专业代码：</w:t>
      </w:r>
    </w:p>
    <w:p w:rsidR="005421A2" w:rsidRDefault="002523CC">
      <w:pPr>
        <w:spacing w:line="720" w:lineRule="exact"/>
        <w:ind w:firstLineChars="371" w:firstLine="1439"/>
        <w:rPr>
          <w:rFonts w:ascii="Arial" w:eastAsia="楷体_GB2312" w:hAnsi="Arial" w:cs="Times New Roman"/>
          <w:spacing w:val="14"/>
          <w:sz w:val="36"/>
          <w:szCs w:val="24"/>
          <w:u w:val="single"/>
        </w:rPr>
      </w:pPr>
      <w:r>
        <w:rPr>
          <w:rFonts w:ascii="Arial" w:eastAsia="楷体_GB2312" w:hAnsi="Arial" w:cs="Times New Roman" w:hint="eastAsia"/>
          <w:spacing w:val="14"/>
          <w:sz w:val="36"/>
          <w:szCs w:val="24"/>
        </w:rPr>
        <w:t>专</w:t>
      </w:r>
      <w:r w:rsidR="00463052">
        <w:rPr>
          <w:rFonts w:ascii="Arial" w:eastAsia="楷体_GB2312" w:hAnsi="Arial" w:cs="Times New Roman" w:hint="eastAsia"/>
          <w:spacing w:val="14"/>
          <w:sz w:val="36"/>
          <w:szCs w:val="24"/>
        </w:rPr>
        <w:t xml:space="preserve"> </w:t>
      </w:r>
      <w:r>
        <w:rPr>
          <w:rFonts w:ascii="Arial" w:eastAsia="楷体_GB2312" w:hAnsi="Arial" w:cs="Times New Roman" w:hint="eastAsia"/>
          <w:spacing w:val="14"/>
          <w:sz w:val="36"/>
          <w:szCs w:val="24"/>
        </w:rPr>
        <w:t>业</w:t>
      </w:r>
      <w:r w:rsidR="00463052">
        <w:rPr>
          <w:rFonts w:ascii="Arial" w:eastAsia="楷体_GB2312" w:hAnsi="Arial" w:cs="Times New Roman" w:hint="eastAsia"/>
          <w:spacing w:val="14"/>
          <w:sz w:val="36"/>
          <w:szCs w:val="24"/>
        </w:rPr>
        <w:t xml:space="preserve"> </w:t>
      </w:r>
      <w:r>
        <w:rPr>
          <w:rFonts w:ascii="Arial" w:eastAsia="楷体_GB2312" w:hAnsi="Arial" w:cs="Times New Roman" w:hint="eastAsia"/>
          <w:spacing w:val="14"/>
          <w:sz w:val="36"/>
          <w:szCs w:val="24"/>
        </w:rPr>
        <w:t>类：</w:t>
      </w:r>
    </w:p>
    <w:p w:rsidR="005421A2" w:rsidRDefault="002523CC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>
        <w:rPr>
          <w:rFonts w:ascii="Arial" w:eastAsia="楷体_GB2312" w:hAnsi="Arial" w:cs="Times New Roman" w:hint="eastAsia"/>
          <w:sz w:val="36"/>
          <w:szCs w:val="24"/>
        </w:rPr>
        <w:t>专业负责人：</w:t>
      </w:r>
    </w:p>
    <w:p w:rsidR="005421A2" w:rsidRDefault="002523CC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>
        <w:rPr>
          <w:rFonts w:ascii="Arial" w:eastAsia="楷体_GB2312" w:hAnsi="Arial" w:cs="Times New Roman" w:hint="eastAsia"/>
          <w:sz w:val="36"/>
          <w:szCs w:val="24"/>
        </w:rPr>
        <w:t>联系电话：</w:t>
      </w:r>
    </w:p>
    <w:p w:rsidR="005421A2" w:rsidRDefault="005421A2">
      <w:pPr>
        <w:spacing w:line="720" w:lineRule="exact"/>
        <w:ind w:firstLineChars="400" w:firstLine="1760"/>
        <w:rPr>
          <w:rFonts w:ascii="Arial" w:eastAsia="楷体_GB2312" w:hAnsi="Arial" w:cs="Times New Roman" w:hint="eastAsia"/>
          <w:sz w:val="44"/>
          <w:szCs w:val="24"/>
        </w:rPr>
      </w:pPr>
    </w:p>
    <w:p w:rsidR="00B54C27" w:rsidRDefault="00B54C27">
      <w:pPr>
        <w:spacing w:line="720" w:lineRule="exact"/>
        <w:ind w:firstLineChars="400" w:firstLine="1760"/>
        <w:rPr>
          <w:rFonts w:ascii="Arial" w:eastAsia="楷体_GB2312" w:hAnsi="Arial" w:cs="Times New Roman"/>
          <w:sz w:val="44"/>
          <w:szCs w:val="24"/>
        </w:rPr>
      </w:pPr>
    </w:p>
    <w:p w:rsidR="00463052" w:rsidRDefault="00463052">
      <w:pPr>
        <w:rPr>
          <w:rFonts w:ascii="Times New Roman" w:hAnsi="Times New Roman" w:cs="Times New Roman" w:hint="eastAsia"/>
          <w:szCs w:val="24"/>
        </w:rPr>
      </w:pPr>
    </w:p>
    <w:p w:rsidR="00463052" w:rsidRDefault="00463052">
      <w:pPr>
        <w:rPr>
          <w:rFonts w:ascii="Times New Roman" w:hAnsi="Times New Roman" w:cs="Times New Roman"/>
          <w:szCs w:val="24"/>
        </w:rPr>
      </w:pPr>
    </w:p>
    <w:p w:rsidR="005421A2" w:rsidRDefault="005421A2">
      <w:pPr>
        <w:rPr>
          <w:rFonts w:ascii="Times New Roman" w:hAnsi="Times New Roman" w:cs="Times New Roman"/>
          <w:szCs w:val="24"/>
        </w:rPr>
      </w:pPr>
    </w:p>
    <w:p w:rsidR="005421A2" w:rsidRDefault="002523CC" w:rsidP="00B54C27">
      <w:pPr>
        <w:jc w:val="center"/>
        <w:rPr>
          <w:rFonts w:ascii="Arial" w:eastAsia="楷体_GB2312" w:hAnsi="Arial" w:cs="Times New Roman"/>
          <w:sz w:val="36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教务处制</w:t>
      </w:r>
    </w:p>
    <w:p w:rsidR="00463052" w:rsidRDefault="002523CC" w:rsidP="00B54C27">
      <w:pPr>
        <w:jc w:val="center"/>
        <w:rPr>
          <w:rFonts w:ascii="Arial" w:eastAsia="楷体_GB2312" w:hAnsi="Arial" w:cs="Times New Roman"/>
          <w:sz w:val="36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20</w:t>
      </w:r>
      <w:r>
        <w:rPr>
          <w:rFonts w:ascii="Arial" w:eastAsia="楷体_GB2312" w:hAnsi="Arial" w:cs="Times New Roman" w:hint="eastAsia"/>
          <w:sz w:val="36"/>
          <w:szCs w:val="24"/>
        </w:rPr>
        <w:t>20</w:t>
      </w:r>
      <w:r>
        <w:rPr>
          <w:rFonts w:ascii="Arial" w:eastAsia="楷体_GB2312" w:hAnsi="Arial" w:cs="Times New Roman" w:hint="eastAsia"/>
          <w:sz w:val="36"/>
          <w:szCs w:val="24"/>
        </w:rPr>
        <w:t>年</w:t>
      </w:r>
      <w:r>
        <w:rPr>
          <w:rFonts w:ascii="Arial" w:eastAsia="楷体_GB2312" w:hAnsi="Arial" w:cs="Times New Roman" w:hint="eastAsia"/>
          <w:sz w:val="36"/>
          <w:szCs w:val="24"/>
        </w:rPr>
        <w:t>12</w:t>
      </w:r>
      <w:r>
        <w:rPr>
          <w:rFonts w:ascii="Arial" w:eastAsia="楷体_GB2312" w:hAnsi="Arial" w:cs="Times New Roman" w:hint="eastAsia"/>
          <w:sz w:val="36"/>
          <w:szCs w:val="24"/>
        </w:rPr>
        <w:t>月</w:t>
      </w:r>
      <w:r w:rsidR="00463052">
        <w:rPr>
          <w:rFonts w:ascii="Arial" w:eastAsia="楷体_GB2312" w:hAnsi="Arial" w:cs="Times New Roman"/>
          <w:sz w:val="36"/>
          <w:szCs w:val="24"/>
        </w:rPr>
        <w:br w:type="page"/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1973"/>
        <w:gridCol w:w="860"/>
        <w:gridCol w:w="1124"/>
        <w:gridCol w:w="1418"/>
        <w:gridCol w:w="1987"/>
      </w:tblGrid>
      <w:tr w:rsidR="005421A2">
        <w:trPr>
          <w:cantSplit/>
          <w:trHeight w:hRule="exact" w:val="680"/>
          <w:jc w:val="center"/>
        </w:trPr>
        <w:tc>
          <w:tcPr>
            <w:tcW w:w="9051" w:type="dxa"/>
            <w:gridSpan w:val="6"/>
            <w:vAlign w:val="center"/>
          </w:tcPr>
          <w:p w:rsidR="005421A2" w:rsidRPr="00463052" w:rsidRDefault="002523CC">
            <w:pPr>
              <w:spacing w:line="500" w:lineRule="exact"/>
              <w:rPr>
                <w:rFonts w:ascii="黑体" w:eastAsia="黑体" w:hAnsi="黑体" w:cs="楷体_GB2312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一、项目负责人基本情况</w:t>
            </w:r>
          </w:p>
        </w:tc>
      </w:tr>
      <w:tr w:rsidR="005421A2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973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性别别</w:t>
            </w:r>
          </w:p>
        </w:tc>
        <w:tc>
          <w:tcPr>
            <w:tcW w:w="1124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987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学历学位</w:t>
            </w:r>
          </w:p>
        </w:tc>
        <w:tc>
          <w:tcPr>
            <w:tcW w:w="1973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职称历</w:t>
            </w:r>
          </w:p>
        </w:tc>
        <w:tc>
          <w:tcPr>
            <w:tcW w:w="1124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1987" w:type="dxa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电话</w:t>
            </w:r>
          </w:p>
        </w:tc>
        <w:tc>
          <w:tcPr>
            <w:tcW w:w="7362" w:type="dxa"/>
            <w:gridSpan w:val="5"/>
            <w:vAlign w:val="center"/>
          </w:tcPr>
          <w:p w:rsidR="005421A2" w:rsidRDefault="002523CC">
            <w:pPr>
              <w:spacing w:line="500" w:lineRule="exact"/>
              <w:jc w:val="lef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办公：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手机：</w:t>
            </w:r>
          </w:p>
        </w:tc>
      </w:tr>
      <w:tr w:rsidR="005421A2">
        <w:trPr>
          <w:cantSplit/>
          <w:trHeight w:hRule="exact" w:val="680"/>
          <w:jc w:val="center"/>
        </w:trPr>
        <w:tc>
          <w:tcPr>
            <w:tcW w:w="1689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电子信箱</w:t>
            </w:r>
          </w:p>
        </w:tc>
        <w:tc>
          <w:tcPr>
            <w:tcW w:w="7362" w:type="dxa"/>
            <w:gridSpan w:val="5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cantSplit/>
          <w:trHeight w:val="4399"/>
          <w:jc w:val="center"/>
        </w:trPr>
        <w:tc>
          <w:tcPr>
            <w:tcW w:w="1689" w:type="dxa"/>
            <w:vAlign w:val="center"/>
          </w:tcPr>
          <w:p w:rsidR="0046305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主要</w:t>
            </w:r>
          </w:p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教学</w:t>
            </w:r>
          </w:p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成果</w:t>
            </w:r>
          </w:p>
        </w:tc>
        <w:tc>
          <w:tcPr>
            <w:tcW w:w="7362" w:type="dxa"/>
            <w:gridSpan w:val="5"/>
            <w:vAlign w:val="center"/>
          </w:tcPr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jc w:val="center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</w:tbl>
    <w:p w:rsidR="005421A2" w:rsidRDefault="005421A2">
      <w:pPr>
        <w:jc w:val="center"/>
        <w:rPr>
          <w:rFonts w:ascii="Arial" w:eastAsia="楷体_GB2312" w:hAnsi="Arial" w:cs="Times New Roman"/>
          <w:sz w:val="36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268"/>
        <w:gridCol w:w="1612"/>
        <w:gridCol w:w="5046"/>
      </w:tblGrid>
      <w:tr w:rsidR="005421A2">
        <w:trPr>
          <w:trHeight w:val="628"/>
          <w:jc w:val="center"/>
        </w:trPr>
        <w:tc>
          <w:tcPr>
            <w:tcW w:w="9108" w:type="dxa"/>
            <w:gridSpan w:val="4"/>
          </w:tcPr>
          <w:p w:rsidR="005421A2" w:rsidRPr="00463052" w:rsidRDefault="002523CC" w:rsidP="00463052">
            <w:pPr>
              <w:spacing w:line="500" w:lineRule="exact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二、项目参与人</w:t>
            </w:r>
          </w:p>
        </w:tc>
      </w:tr>
      <w:tr w:rsidR="005421A2">
        <w:trPr>
          <w:trHeight w:val="750"/>
          <w:jc w:val="center"/>
        </w:trPr>
        <w:tc>
          <w:tcPr>
            <w:tcW w:w="1182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序号</w:t>
            </w:r>
          </w:p>
        </w:tc>
        <w:tc>
          <w:tcPr>
            <w:tcW w:w="1268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612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职称</w:t>
            </w:r>
          </w:p>
        </w:tc>
        <w:tc>
          <w:tcPr>
            <w:tcW w:w="5046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分工</w:t>
            </w: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750"/>
          <w:jc w:val="center"/>
        </w:trPr>
        <w:tc>
          <w:tcPr>
            <w:tcW w:w="118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>
        <w:trPr>
          <w:trHeight w:val="13690"/>
          <w:jc w:val="center"/>
        </w:trPr>
        <w:tc>
          <w:tcPr>
            <w:tcW w:w="9108" w:type="dxa"/>
            <w:gridSpan w:val="4"/>
          </w:tcPr>
          <w:p w:rsidR="00463052" w:rsidRPr="00463052" w:rsidRDefault="00463052">
            <w:pPr>
              <w:spacing w:line="500" w:lineRule="exact"/>
              <w:rPr>
                <w:rFonts w:ascii="黑体" w:eastAsia="黑体" w:hAnsi="黑体" w:cs="楷体_GB2312" w:hint="eastAsia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三、建设目标</w:t>
            </w:r>
          </w:p>
          <w:p w:rsidR="005421A2" w:rsidRDefault="002523CC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（目标明确，以条目式表述，限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800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字以内。）</w:t>
            </w: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trHeight w:val="13690"/>
          <w:jc w:val="center"/>
        </w:trPr>
        <w:tc>
          <w:tcPr>
            <w:tcW w:w="9108" w:type="dxa"/>
            <w:gridSpan w:val="4"/>
          </w:tcPr>
          <w:p w:rsidR="00463052" w:rsidRPr="00463052" w:rsidRDefault="002523CC">
            <w:pPr>
              <w:spacing w:line="500" w:lineRule="exact"/>
              <w:rPr>
                <w:rFonts w:ascii="黑体" w:eastAsia="黑体" w:hAnsi="黑体" w:cs="楷体_GB2312" w:hint="eastAsia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四、一流本科专业建设项目实施方案</w:t>
            </w:r>
          </w:p>
          <w:p w:rsidR="005421A2" w:rsidRDefault="002523CC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（从人才培养体系、教学团队、课程体系、实践教育平台、教学研究改革与教材建设、协同育人体系、教学质量保障体系七个类别细化专业建设任务；要有详细的实施步骤和明确的时间节点。如果下设子项目，需列出各子项目的实施方案。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)</w:t>
            </w: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trHeight w:val="609"/>
          <w:jc w:val="center"/>
        </w:trPr>
        <w:tc>
          <w:tcPr>
            <w:tcW w:w="9108" w:type="dxa"/>
            <w:gridSpan w:val="4"/>
          </w:tcPr>
          <w:p w:rsidR="00463052" w:rsidRPr="00463052" w:rsidRDefault="002523CC">
            <w:pPr>
              <w:spacing w:line="500" w:lineRule="exact"/>
              <w:rPr>
                <w:rFonts w:ascii="黑体" w:eastAsia="黑体" w:hAnsi="黑体" w:cs="楷体_GB2312" w:hint="eastAsia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五、项目预期成果</w:t>
            </w:r>
          </w:p>
          <w:p w:rsidR="005421A2" w:rsidRDefault="002523CC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（以条目式表述，含具体可量化考核指标，限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1000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字以内。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>）</w:t>
            </w: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p w:rsidR="005421A2" w:rsidRDefault="005421A2">
      <w:pPr>
        <w:spacing w:line="20" w:lineRule="exact"/>
        <w:rPr>
          <w:rFonts w:cs="Times New Roman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567"/>
        <w:gridCol w:w="2524"/>
        <w:gridCol w:w="170"/>
        <w:gridCol w:w="2268"/>
        <w:gridCol w:w="86"/>
        <w:gridCol w:w="2525"/>
      </w:tblGrid>
      <w:tr w:rsidR="005421A2">
        <w:trPr>
          <w:trHeight w:val="685"/>
          <w:jc w:val="center"/>
        </w:trPr>
        <w:tc>
          <w:tcPr>
            <w:tcW w:w="9108" w:type="dxa"/>
            <w:gridSpan w:val="7"/>
          </w:tcPr>
          <w:p w:rsidR="005421A2" w:rsidRPr="00463052" w:rsidRDefault="002523CC">
            <w:pPr>
              <w:spacing w:line="500" w:lineRule="exact"/>
              <w:rPr>
                <w:rFonts w:ascii="楷体_GB2312" w:eastAsia="楷体_GB2312" w:hAnsi="宋体" w:cs="楷体_GB2312"/>
                <w:b/>
                <w:sz w:val="28"/>
                <w:szCs w:val="28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六、经费预算总额</w:t>
            </w:r>
          </w:p>
        </w:tc>
      </w:tr>
      <w:tr w:rsidR="005421A2">
        <w:trPr>
          <w:trHeight w:val="685"/>
          <w:jc w:val="center"/>
        </w:trPr>
        <w:tc>
          <w:tcPr>
            <w:tcW w:w="1535" w:type="dxa"/>
            <w:gridSpan w:val="2"/>
            <w:vMerge w:val="restart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年度经费（万元）</w:t>
            </w:r>
          </w:p>
        </w:tc>
        <w:tc>
          <w:tcPr>
            <w:tcW w:w="2524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20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21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</w:p>
        </w:tc>
        <w:tc>
          <w:tcPr>
            <w:tcW w:w="2524" w:type="dxa"/>
            <w:gridSpan w:val="3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202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</w:p>
        </w:tc>
        <w:tc>
          <w:tcPr>
            <w:tcW w:w="2525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202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</w:p>
        </w:tc>
      </w:tr>
      <w:tr w:rsidR="005421A2">
        <w:trPr>
          <w:trHeight w:val="685"/>
          <w:jc w:val="center"/>
        </w:trPr>
        <w:tc>
          <w:tcPr>
            <w:tcW w:w="1535" w:type="dxa"/>
            <w:gridSpan w:val="2"/>
            <w:vMerge/>
            <w:vAlign w:val="center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2524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2524" w:type="dxa"/>
            <w:gridSpan w:val="3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2525" w:type="dxa"/>
          </w:tcPr>
          <w:p w:rsidR="005421A2" w:rsidRDefault="005421A2">
            <w:pPr>
              <w:spacing w:line="5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</w:tr>
      <w:tr w:rsidR="005421A2">
        <w:trPr>
          <w:trHeight w:val="685"/>
          <w:jc w:val="center"/>
        </w:trPr>
        <w:tc>
          <w:tcPr>
            <w:tcW w:w="9108" w:type="dxa"/>
            <w:gridSpan w:val="7"/>
            <w:vAlign w:val="center"/>
          </w:tcPr>
          <w:p w:rsidR="005421A2" w:rsidRPr="00463052" w:rsidRDefault="002523CC">
            <w:pPr>
              <w:spacing w:line="500" w:lineRule="exact"/>
              <w:rPr>
                <w:rFonts w:ascii="楷体_GB2312" w:eastAsia="楷体_GB2312" w:hAnsi="宋体" w:cs="楷体_GB2312"/>
                <w:b/>
                <w:sz w:val="28"/>
                <w:szCs w:val="28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t>七、本年度经费预算支出</w:t>
            </w:r>
          </w:p>
        </w:tc>
      </w:tr>
      <w:tr w:rsidR="005421A2">
        <w:trPr>
          <w:trHeight w:val="680"/>
          <w:jc w:val="center"/>
        </w:trPr>
        <w:tc>
          <w:tcPr>
            <w:tcW w:w="968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序号</w:t>
            </w:r>
          </w:p>
        </w:tc>
        <w:tc>
          <w:tcPr>
            <w:tcW w:w="3261" w:type="dxa"/>
            <w:gridSpan w:val="3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支出科目</w:t>
            </w:r>
          </w:p>
        </w:tc>
        <w:tc>
          <w:tcPr>
            <w:tcW w:w="2268" w:type="dxa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金额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(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万元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)</w:t>
            </w:r>
          </w:p>
        </w:tc>
        <w:tc>
          <w:tcPr>
            <w:tcW w:w="2611" w:type="dxa"/>
            <w:gridSpan w:val="2"/>
            <w:vAlign w:val="center"/>
          </w:tcPr>
          <w:p w:rsidR="005421A2" w:rsidRDefault="002523CC">
            <w:pPr>
              <w:spacing w:line="50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计算根据及理由</w:t>
            </w:r>
          </w:p>
        </w:tc>
      </w:tr>
      <w:tr w:rsidR="005421A2">
        <w:trPr>
          <w:trHeight w:val="680"/>
          <w:jc w:val="center"/>
        </w:trPr>
        <w:tc>
          <w:tcPr>
            <w:tcW w:w="968" w:type="dxa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1A2" w:rsidRDefault="005421A2">
            <w:pPr>
              <w:spacing w:line="480" w:lineRule="exact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421A2">
        <w:trPr>
          <w:trHeight w:val="680"/>
          <w:jc w:val="center"/>
        </w:trPr>
        <w:tc>
          <w:tcPr>
            <w:tcW w:w="9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5421A2" w:rsidRDefault="005421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5421A2" w:rsidRDefault="005421A2">
      <w:pPr>
        <w:spacing w:line="20" w:lineRule="exact"/>
        <w:rPr>
          <w:rFonts w:cs="Times New Roman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5421A2" w:rsidTr="00463052">
        <w:trPr>
          <w:trHeight w:hRule="exact" w:val="4536"/>
          <w:jc w:val="center"/>
        </w:trPr>
        <w:tc>
          <w:tcPr>
            <w:tcW w:w="9060" w:type="dxa"/>
            <w:vAlign w:val="center"/>
          </w:tcPr>
          <w:p w:rsidR="005421A2" w:rsidRPr="00463052" w:rsidRDefault="002523CC">
            <w:pPr>
              <w:spacing w:line="500" w:lineRule="exact"/>
              <w:rPr>
                <w:rFonts w:ascii="黑体" w:eastAsia="黑体" w:hAnsi="黑体" w:cs="楷体_GB2312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lastRenderedPageBreak/>
              <w:t>八、专业负责人承诺</w:t>
            </w:r>
          </w:p>
          <w:p w:rsidR="005421A2" w:rsidRDefault="002523CC">
            <w:pPr>
              <w:spacing w:line="500" w:lineRule="exact"/>
              <w:ind w:firstLineChars="200" w:firstLine="560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本人认可所填写的《大连民族大学一流本科专业建设项目任务书》为有约束力的协议，承诺对所填写的各项内容的真实性负责，并将按照任务书要求推进项目建设工作，达到预期建设成效。</w:t>
            </w:r>
          </w:p>
          <w:p w:rsidR="00463052" w:rsidRDefault="00463052">
            <w:pPr>
              <w:spacing w:line="500" w:lineRule="exact"/>
              <w:ind w:firstLineChars="200" w:firstLine="560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ind w:firstLineChars="200" w:firstLine="560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2523CC" w:rsidP="00463052">
            <w:pPr>
              <w:spacing w:line="500" w:lineRule="exact"/>
              <w:ind w:firstLineChars="1650" w:firstLine="4620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专业负责人：（签字）</w:t>
            </w:r>
          </w:p>
          <w:p w:rsidR="005421A2" w:rsidRDefault="002523CC" w:rsidP="00463052">
            <w:pPr>
              <w:spacing w:line="500" w:lineRule="exact"/>
              <w:ind w:firstLineChars="2300" w:firstLine="6440"/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月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日</w:t>
            </w:r>
          </w:p>
          <w:p w:rsidR="005421A2" w:rsidRDefault="005421A2">
            <w:pPr>
              <w:spacing w:line="500" w:lineRule="exact"/>
              <w:ind w:firstLineChars="200" w:firstLine="560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 w:rsidTr="00463052">
        <w:trPr>
          <w:trHeight w:hRule="exact" w:val="4536"/>
          <w:jc w:val="center"/>
        </w:trPr>
        <w:tc>
          <w:tcPr>
            <w:tcW w:w="9060" w:type="dxa"/>
            <w:vAlign w:val="center"/>
          </w:tcPr>
          <w:p w:rsidR="005421A2" w:rsidRPr="00463052" w:rsidRDefault="002523CC">
            <w:pPr>
              <w:spacing w:line="500" w:lineRule="exact"/>
              <w:rPr>
                <w:rFonts w:ascii="黑体" w:eastAsia="黑体" w:hAnsi="黑体" w:cs="楷体_GB2312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t>九、二级学院意见</w:t>
            </w: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2523CC">
            <w:pPr>
              <w:spacing w:line="500" w:lineRule="exact"/>
              <w:ind w:firstLineChars="1100" w:firstLine="3080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院长：（签字）（学院公章）</w:t>
            </w:r>
          </w:p>
          <w:p w:rsidR="005421A2" w:rsidRDefault="002523CC" w:rsidP="00463052">
            <w:pPr>
              <w:spacing w:line="500" w:lineRule="exact"/>
              <w:ind w:firstLineChars="2300" w:firstLine="6440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月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日</w:t>
            </w:r>
          </w:p>
          <w:p w:rsidR="00463052" w:rsidRDefault="00463052" w:rsidP="00463052">
            <w:pPr>
              <w:spacing w:line="500" w:lineRule="exact"/>
              <w:ind w:firstLineChars="2300" w:firstLine="6440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5421A2" w:rsidTr="00463052">
        <w:trPr>
          <w:trHeight w:hRule="exact" w:val="4536"/>
          <w:jc w:val="center"/>
        </w:trPr>
        <w:tc>
          <w:tcPr>
            <w:tcW w:w="9060" w:type="dxa"/>
            <w:vAlign w:val="center"/>
          </w:tcPr>
          <w:p w:rsidR="005421A2" w:rsidRPr="00463052" w:rsidRDefault="002523CC">
            <w:pPr>
              <w:spacing w:line="500" w:lineRule="exact"/>
              <w:rPr>
                <w:rFonts w:ascii="黑体" w:eastAsia="黑体" w:hAnsi="黑体" w:cs="楷体_GB2312"/>
                <w:sz w:val="32"/>
                <w:szCs w:val="32"/>
              </w:rPr>
            </w:pPr>
            <w:r w:rsidRPr="00463052">
              <w:rPr>
                <w:rFonts w:ascii="黑体" w:eastAsia="黑体" w:hAnsi="黑体" w:cs="楷体_GB2312" w:hint="eastAsia"/>
                <w:sz w:val="32"/>
                <w:szCs w:val="32"/>
              </w:rPr>
              <w:t>十、学校意见</w:t>
            </w: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rPr>
                <w:rFonts w:ascii="楷体_GB2312" w:eastAsia="楷体_GB2312" w:hAnsi="宋体" w:cs="Times New Roman" w:hint="eastAsia"/>
                <w:sz w:val="28"/>
                <w:szCs w:val="28"/>
              </w:rPr>
            </w:pPr>
          </w:p>
          <w:p w:rsidR="00463052" w:rsidRDefault="0046305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5421A2">
            <w:pPr>
              <w:spacing w:line="50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  <w:p w:rsidR="005421A2" w:rsidRDefault="002523CC">
            <w:pPr>
              <w:spacing w:line="500" w:lineRule="exact"/>
              <w:ind w:firstLineChars="1800" w:firstLine="5040"/>
              <w:rPr>
                <w:rFonts w:ascii="楷体_GB2312" w:eastAsia="楷体_GB2312" w:hAnsi="宋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（学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校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公章）</w:t>
            </w:r>
          </w:p>
          <w:p w:rsidR="005421A2" w:rsidRDefault="002523CC" w:rsidP="00463052">
            <w:pPr>
              <w:spacing w:line="500" w:lineRule="exact"/>
              <w:ind w:firstLineChars="2250" w:firstLine="6300"/>
              <w:rPr>
                <w:rFonts w:ascii="楷体_GB2312" w:eastAsia="楷体_GB2312" w:hAnsi="宋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年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月</w:t>
            </w:r>
            <w:r w:rsidR="00463052">
              <w:rPr>
                <w:rFonts w:ascii="楷体_GB2312" w:eastAsia="楷体_GB2312" w:hAnsi="宋体" w:cs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日</w:t>
            </w:r>
          </w:p>
          <w:p w:rsidR="00463052" w:rsidRDefault="00463052" w:rsidP="00463052">
            <w:pPr>
              <w:spacing w:line="500" w:lineRule="exact"/>
              <w:ind w:firstLineChars="1800" w:firstLine="5040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5421A2" w:rsidRDefault="005421A2">
      <w:pPr>
        <w:rPr>
          <w:rFonts w:cs="Times New Roman"/>
        </w:rPr>
      </w:pPr>
    </w:p>
    <w:sectPr w:rsidR="005421A2" w:rsidSect="005421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CC" w:rsidRDefault="002523CC" w:rsidP="00463052">
      <w:r>
        <w:separator/>
      </w:r>
    </w:p>
  </w:endnote>
  <w:endnote w:type="continuationSeparator" w:id="0">
    <w:p w:rsidR="002523CC" w:rsidRDefault="002523CC" w:rsidP="004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01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3052" w:rsidRPr="00463052" w:rsidRDefault="004630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3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30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3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C27" w:rsidRPr="00B54C2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 w:rsidRPr="004630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CC" w:rsidRDefault="002523CC" w:rsidP="00463052">
      <w:r>
        <w:separator/>
      </w:r>
    </w:p>
  </w:footnote>
  <w:footnote w:type="continuationSeparator" w:id="0">
    <w:p w:rsidR="002523CC" w:rsidRDefault="002523CC" w:rsidP="0046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23165"/>
    <w:rsid w:val="00024295"/>
    <w:rsid w:val="000340B5"/>
    <w:rsid w:val="00063CB2"/>
    <w:rsid w:val="00090278"/>
    <w:rsid w:val="000C4510"/>
    <w:rsid w:val="000E5735"/>
    <w:rsid w:val="00101C4A"/>
    <w:rsid w:val="00113469"/>
    <w:rsid w:val="0012560A"/>
    <w:rsid w:val="00132471"/>
    <w:rsid w:val="00145DEE"/>
    <w:rsid w:val="001909DE"/>
    <w:rsid w:val="001A4FF4"/>
    <w:rsid w:val="001C75E6"/>
    <w:rsid w:val="00223E98"/>
    <w:rsid w:val="002523CC"/>
    <w:rsid w:val="00252840"/>
    <w:rsid w:val="0027285A"/>
    <w:rsid w:val="00273D63"/>
    <w:rsid w:val="00280DA9"/>
    <w:rsid w:val="002C3052"/>
    <w:rsid w:val="002C745A"/>
    <w:rsid w:val="002D0F79"/>
    <w:rsid w:val="002D6725"/>
    <w:rsid w:val="003023BF"/>
    <w:rsid w:val="00304942"/>
    <w:rsid w:val="00310447"/>
    <w:rsid w:val="003213B0"/>
    <w:rsid w:val="003D7447"/>
    <w:rsid w:val="003F3BAC"/>
    <w:rsid w:val="0041281C"/>
    <w:rsid w:val="00437C94"/>
    <w:rsid w:val="00452138"/>
    <w:rsid w:val="00463052"/>
    <w:rsid w:val="00471362"/>
    <w:rsid w:val="00483B3B"/>
    <w:rsid w:val="0048574E"/>
    <w:rsid w:val="004A0C5B"/>
    <w:rsid w:val="004B0DD3"/>
    <w:rsid w:val="004B17EF"/>
    <w:rsid w:val="004D610C"/>
    <w:rsid w:val="005421A2"/>
    <w:rsid w:val="00550753"/>
    <w:rsid w:val="005522E8"/>
    <w:rsid w:val="00585A93"/>
    <w:rsid w:val="005C3B78"/>
    <w:rsid w:val="00613C00"/>
    <w:rsid w:val="006602D7"/>
    <w:rsid w:val="00691183"/>
    <w:rsid w:val="006C192A"/>
    <w:rsid w:val="006E3888"/>
    <w:rsid w:val="00773946"/>
    <w:rsid w:val="00796158"/>
    <w:rsid w:val="007B0576"/>
    <w:rsid w:val="008A1370"/>
    <w:rsid w:val="008D677E"/>
    <w:rsid w:val="009355FE"/>
    <w:rsid w:val="00936715"/>
    <w:rsid w:val="0095062A"/>
    <w:rsid w:val="009B23EB"/>
    <w:rsid w:val="009F4C42"/>
    <w:rsid w:val="00A05666"/>
    <w:rsid w:val="00A13608"/>
    <w:rsid w:val="00A31DFA"/>
    <w:rsid w:val="00A31FE3"/>
    <w:rsid w:val="00A60F18"/>
    <w:rsid w:val="00A66E1E"/>
    <w:rsid w:val="00AB0C0F"/>
    <w:rsid w:val="00AB3904"/>
    <w:rsid w:val="00AB6A71"/>
    <w:rsid w:val="00AC4DE6"/>
    <w:rsid w:val="00AC7EDE"/>
    <w:rsid w:val="00AF5398"/>
    <w:rsid w:val="00B02CBE"/>
    <w:rsid w:val="00B03E5C"/>
    <w:rsid w:val="00B54C27"/>
    <w:rsid w:val="00BA4CCE"/>
    <w:rsid w:val="00C14E93"/>
    <w:rsid w:val="00C23165"/>
    <w:rsid w:val="00C357A9"/>
    <w:rsid w:val="00C874EC"/>
    <w:rsid w:val="00CB21B5"/>
    <w:rsid w:val="00D01313"/>
    <w:rsid w:val="00D0386C"/>
    <w:rsid w:val="00D10E9F"/>
    <w:rsid w:val="00D678C5"/>
    <w:rsid w:val="00D73250"/>
    <w:rsid w:val="00DD2F17"/>
    <w:rsid w:val="00DE28FC"/>
    <w:rsid w:val="00E33312"/>
    <w:rsid w:val="00E83274"/>
    <w:rsid w:val="00EC0FF0"/>
    <w:rsid w:val="00EF030A"/>
    <w:rsid w:val="00EF7111"/>
    <w:rsid w:val="00F16FBE"/>
    <w:rsid w:val="00F907B3"/>
    <w:rsid w:val="00FB405F"/>
    <w:rsid w:val="021F33B6"/>
    <w:rsid w:val="027B2156"/>
    <w:rsid w:val="03934E38"/>
    <w:rsid w:val="052D4FD9"/>
    <w:rsid w:val="06A06034"/>
    <w:rsid w:val="0A2779D2"/>
    <w:rsid w:val="0F0C258F"/>
    <w:rsid w:val="116947A5"/>
    <w:rsid w:val="123D30AD"/>
    <w:rsid w:val="12EE474F"/>
    <w:rsid w:val="154D2872"/>
    <w:rsid w:val="1653257F"/>
    <w:rsid w:val="1B784FD5"/>
    <w:rsid w:val="1C2844B9"/>
    <w:rsid w:val="1F5C3D0A"/>
    <w:rsid w:val="277C18C2"/>
    <w:rsid w:val="284F59F9"/>
    <w:rsid w:val="28BD6451"/>
    <w:rsid w:val="2AA41745"/>
    <w:rsid w:val="2B4E57A5"/>
    <w:rsid w:val="2C865055"/>
    <w:rsid w:val="2D136AD7"/>
    <w:rsid w:val="2D5E38A1"/>
    <w:rsid w:val="2D7A0EFD"/>
    <w:rsid w:val="30AD376C"/>
    <w:rsid w:val="30B448F3"/>
    <w:rsid w:val="316B2CC0"/>
    <w:rsid w:val="358817A0"/>
    <w:rsid w:val="3B271784"/>
    <w:rsid w:val="440E1EC3"/>
    <w:rsid w:val="461111FA"/>
    <w:rsid w:val="46D9149F"/>
    <w:rsid w:val="4B031E93"/>
    <w:rsid w:val="4BB87510"/>
    <w:rsid w:val="4C624D71"/>
    <w:rsid w:val="4D5A3709"/>
    <w:rsid w:val="4E09400F"/>
    <w:rsid w:val="4F826323"/>
    <w:rsid w:val="51AD7EE2"/>
    <w:rsid w:val="58DB4703"/>
    <w:rsid w:val="590B2950"/>
    <w:rsid w:val="5A91518B"/>
    <w:rsid w:val="5BD8165D"/>
    <w:rsid w:val="5C821ACB"/>
    <w:rsid w:val="602542CB"/>
    <w:rsid w:val="67F64E4D"/>
    <w:rsid w:val="68BC2F5D"/>
    <w:rsid w:val="69C242DE"/>
    <w:rsid w:val="69C47CA6"/>
    <w:rsid w:val="6B9E1A84"/>
    <w:rsid w:val="703574AC"/>
    <w:rsid w:val="718E49CE"/>
    <w:rsid w:val="72232F9D"/>
    <w:rsid w:val="72AE7948"/>
    <w:rsid w:val="752A733C"/>
    <w:rsid w:val="75513140"/>
    <w:rsid w:val="76A26BA2"/>
    <w:rsid w:val="780952D7"/>
    <w:rsid w:val="795C1D8F"/>
    <w:rsid w:val="79BA1473"/>
    <w:rsid w:val="7EB3294B"/>
    <w:rsid w:val="7F960C5B"/>
    <w:rsid w:val="7FFE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A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4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4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421A2"/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5421A2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130</Words>
  <Characters>744</Characters>
  <Application>Microsoft Office Word</Application>
  <DocSecurity>0</DocSecurity>
  <Lines>6</Lines>
  <Paragraphs>1</Paragraphs>
  <ScaleCrop>false</ScaleCrop>
  <Company>Lenovo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关海昌</cp:lastModifiedBy>
  <cp:revision>18</cp:revision>
  <cp:lastPrinted>2019-12-17T05:57:00Z</cp:lastPrinted>
  <dcterms:created xsi:type="dcterms:W3CDTF">2016-05-05T01:03:00Z</dcterms:created>
  <dcterms:modified xsi:type="dcterms:W3CDTF">2020-12-04T02:20:00Z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