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大连民族大学本科生学业预警通知单（致家长）</w:t>
      </w:r>
    </w:p>
    <w:p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20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-20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学年 第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学期                                第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号</w:t>
      </w:r>
    </w:p>
    <w:tbl>
      <w:tblPr>
        <w:tblStyle w:val="4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811"/>
        <w:gridCol w:w="1030"/>
        <w:gridCol w:w="1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4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81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</w:t>
            </w:r>
          </w:p>
        </w:tc>
        <w:tc>
          <w:tcPr>
            <w:tcW w:w="182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年级</w:t>
            </w:r>
          </w:p>
        </w:tc>
        <w:tc>
          <w:tcPr>
            <w:tcW w:w="14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班级</w:t>
            </w:r>
          </w:p>
        </w:tc>
        <w:tc>
          <w:tcPr>
            <w:tcW w:w="181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182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  <w:jc w:val="center"/>
        </w:trPr>
        <w:tc>
          <w:tcPr>
            <w:tcW w:w="8928" w:type="dxa"/>
            <w:gridSpan w:val="6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尊敬的家长：</w:t>
            </w:r>
          </w:p>
          <w:p>
            <w:pPr>
              <w:spacing w:line="360" w:lineRule="auto"/>
              <w:ind w:firstLine="48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您的孩子目前在学业上出现了困难，具体情况为：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上学期应修学分为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学分，您的孩子修了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学分，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学分必修课程不及格，如果必修课程不及时重修及格，他（她）将不能按时毕业。每学期初学校进行一次学籍审查，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未达到相关相求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hint="eastAsia" w:ascii="宋体" w:hAnsi="宋体"/>
                <w:szCs w:val="21"/>
                <w:lang w:eastAsia="zh-CN"/>
              </w:rPr>
              <w:t>给予</w:t>
            </w:r>
            <w:r>
              <w:rPr>
                <w:rFonts w:hint="eastAsia" w:ascii="宋体" w:hAnsi="宋体"/>
                <w:szCs w:val="21"/>
              </w:rPr>
              <w:t>一次学业警告，累计受到3次学业警告后，仍未达到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相关</w:t>
            </w:r>
            <w:r>
              <w:rPr>
                <w:rFonts w:hint="eastAsia" w:ascii="宋体" w:hAnsi="宋体"/>
                <w:szCs w:val="21"/>
              </w:rPr>
              <w:t>要求的，应随下一年级修读，累计受到4次学业警告后，仍达不到要求的，予以退学处理。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按照《大连民族大学本科生</w:t>
            </w:r>
            <w:r>
              <w:rPr>
                <w:rFonts w:ascii="宋体" w:hAnsi="宋体"/>
                <w:szCs w:val="21"/>
              </w:rPr>
              <w:t>学业预警</w:t>
            </w:r>
            <w:r>
              <w:rPr>
                <w:rFonts w:hint="eastAsia" w:ascii="宋体" w:hAnsi="宋体"/>
                <w:szCs w:val="21"/>
              </w:rPr>
              <w:t>管理</w:t>
            </w:r>
            <w:r>
              <w:rPr>
                <w:rFonts w:ascii="宋体" w:hAnsi="宋体"/>
                <w:szCs w:val="21"/>
              </w:rPr>
              <w:t>实施办法（试行）</w:t>
            </w:r>
            <w:r>
              <w:rPr>
                <w:rFonts w:hint="eastAsia" w:ascii="宋体" w:hAnsi="宋体"/>
                <w:szCs w:val="21"/>
              </w:rPr>
              <w:t>》，现给予学业预警。我们通过《学生学业预警通知单》向您告知，希望您在了解情况后及时与子女联系，配合学校，共同教育，督促孩子重修课程，弥补差距，迎头赶上。衷心感谢您的理解与支持！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</w:t>
            </w:r>
            <w:r>
              <w:rPr>
                <w:rFonts w:hint="eastAsia" w:ascii="宋体" w:hAnsi="宋体"/>
                <w:sz w:val="24"/>
              </w:rPr>
              <w:t>学院（盖章）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联系人：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    </w:t>
            </w:r>
            <w:r>
              <w:rPr>
                <w:rFonts w:hint="eastAsia" w:ascii="宋体" w:hAnsi="宋体"/>
                <w:sz w:val="24"/>
              </w:rPr>
              <w:t xml:space="preserve">               联系电话：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   </w:t>
            </w:r>
          </w:p>
        </w:tc>
      </w:tr>
    </w:tbl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bookmarkStart w:id="0" w:name="_GoBack"/>
      <w:bookmarkEnd w:id="0"/>
    </w:p>
    <w:p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大连民族大学学生学业预警通知单（家长回执）</w:t>
      </w:r>
    </w:p>
    <w:p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20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-20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学年第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学期                                    第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号</w:t>
      </w:r>
    </w:p>
    <w:tbl>
      <w:tblPr>
        <w:tblStyle w:val="4"/>
        <w:tblW w:w="90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568"/>
        <w:gridCol w:w="1069"/>
        <w:gridCol w:w="1811"/>
        <w:gridCol w:w="1030"/>
        <w:gridCol w:w="1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56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81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</w:t>
            </w:r>
          </w:p>
        </w:tc>
        <w:tc>
          <w:tcPr>
            <w:tcW w:w="182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年级</w:t>
            </w:r>
          </w:p>
        </w:tc>
        <w:tc>
          <w:tcPr>
            <w:tcW w:w="156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班级</w:t>
            </w:r>
          </w:p>
        </w:tc>
        <w:tc>
          <w:tcPr>
            <w:tcW w:w="181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182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3" w:hRule="atLeast"/>
          <w:jc w:val="center"/>
        </w:trPr>
        <w:tc>
          <w:tcPr>
            <w:tcW w:w="170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家长意见</w:t>
            </w:r>
          </w:p>
        </w:tc>
        <w:tc>
          <w:tcPr>
            <w:tcW w:w="7305" w:type="dxa"/>
            <w:gridSpan w:val="5"/>
            <w:vAlign w:val="center"/>
          </w:tcPr>
          <w:p>
            <w:pPr>
              <w:spacing w:line="360" w:lineRule="auto"/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1.学生目前情况家长已经了解。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2.学院的联系方式家长已经清楚。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3.家长的想法、建议和要求请另附纸。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left="980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家长签名：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学业预警通知单收到时间</w:t>
            </w:r>
          </w:p>
        </w:tc>
        <w:tc>
          <w:tcPr>
            <w:tcW w:w="7305" w:type="dxa"/>
            <w:gridSpan w:val="5"/>
            <w:vAlign w:val="center"/>
          </w:tcPr>
          <w:p>
            <w:pPr>
              <w:spacing w:line="360" w:lineRule="auto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JkOGQ3NWQ3N2Y3NzBjN2RiMDI5MzZkMzlkZTY5MjQifQ=="/>
  </w:docVars>
  <w:rsids>
    <w:rsidRoot w:val="00D842AE"/>
    <w:rsid w:val="00917951"/>
    <w:rsid w:val="00D842AE"/>
    <w:rsid w:val="07BF5867"/>
    <w:rsid w:val="0AFE1752"/>
    <w:rsid w:val="0F64150A"/>
    <w:rsid w:val="41B501A4"/>
    <w:rsid w:val="44213429"/>
    <w:rsid w:val="71D2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124</Words>
  <Characters>710</Characters>
  <Lines>5</Lines>
  <Paragraphs>1</Paragraphs>
  <TotalTime>3</TotalTime>
  <ScaleCrop>false</ScaleCrop>
  <LinksUpToDate>false</LinksUpToDate>
  <CharactersWithSpaces>833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2020-08-31T06:55:00Z</dcterms:created>
  <dc:creator>于开爽</dc:creator>
  <cp:lastModifiedBy>李军良</cp:lastModifiedBy>
  <dcterms:modified xsi:type="dcterms:W3CDTF">2023-09-01T01:37:24Z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CF650AFC5ABD4556851CE85DB0596309</vt:lpwstr>
  </property>
</Properties>
</file>