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20" w:rsidRDefault="000F70D1" w:rsidP="00FB653D">
      <w:pPr>
        <w:spacing w:beforeLines="50" w:before="156" w:afterLines="50" w:after="156" w:line="600" w:lineRule="exact"/>
        <w:jc w:val="center"/>
        <w:rPr>
          <w:rFonts w:ascii="仿宋_GB2312" w:eastAsia="仿宋_GB2312" w:hAnsi="仿宋"/>
          <w:sz w:val="32"/>
          <w:szCs w:val="32"/>
        </w:rPr>
      </w:pPr>
      <w:r w:rsidRPr="000F70D1">
        <w:rPr>
          <w:rFonts w:ascii="黑体" w:eastAsia="黑体" w:hAnsi="黑体" w:hint="eastAsia"/>
          <w:sz w:val="32"/>
          <w:szCs w:val="32"/>
        </w:rPr>
        <w:t>大连民族大学2024年度本科教材建设资助项目</w:t>
      </w:r>
      <w:r w:rsidR="00FB653D">
        <w:rPr>
          <w:rFonts w:ascii="黑体" w:eastAsia="黑体" w:hAnsi="黑体" w:hint="eastAsia"/>
          <w:sz w:val="32"/>
          <w:szCs w:val="32"/>
        </w:rPr>
        <w:t>名单</w:t>
      </w:r>
    </w:p>
    <w:p w:rsidR="00300808" w:rsidRPr="003D4F97" w:rsidRDefault="00300808" w:rsidP="006E7A3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D4F97">
        <w:rPr>
          <w:rFonts w:ascii="黑体" w:eastAsia="黑体" w:hAnsi="黑体" w:hint="eastAsia"/>
          <w:sz w:val="32"/>
          <w:szCs w:val="32"/>
        </w:rPr>
        <w:t>1.数字教材名单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3389"/>
        <w:gridCol w:w="1267"/>
        <w:gridCol w:w="2463"/>
        <w:gridCol w:w="1508"/>
        <w:gridCol w:w="955"/>
        <w:gridCol w:w="3885"/>
      </w:tblGrid>
      <w:tr w:rsidR="00300808" w:rsidRPr="00E747B9" w:rsidTr="000E0C22">
        <w:trPr>
          <w:trHeight w:val="463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300808" w:rsidRPr="00E747B9" w:rsidRDefault="00300808" w:rsidP="008C03E2">
            <w:pPr>
              <w:jc w:val="center"/>
              <w:rPr>
                <w:b/>
                <w:sz w:val="24"/>
                <w:szCs w:val="24"/>
              </w:rPr>
            </w:pPr>
            <w:r w:rsidRPr="00E747B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300808" w:rsidRPr="00E747B9" w:rsidRDefault="00300808" w:rsidP="008C03E2">
            <w:pPr>
              <w:jc w:val="center"/>
              <w:rPr>
                <w:b/>
                <w:sz w:val="24"/>
                <w:szCs w:val="24"/>
              </w:rPr>
            </w:pPr>
            <w:r w:rsidRPr="00E747B9">
              <w:rPr>
                <w:rFonts w:hint="eastAsia"/>
                <w:b/>
                <w:sz w:val="24"/>
                <w:szCs w:val="24"/>
              </w:rPr>
              <w:t>教材名称</w:t>
            </w:r>
          </w:p>
        </w:tc>
        <w:tc>
          <w:tcPr>
            <w:tcW w:w="442" w:type="pct"/>
            <w:vAlign w:val="center"/>
          </w:tcPr>
          <w:p w:rsidR="00300808" w:rsidRPr="00E747B9" w:rsidRDefault="00300808" w:rsidP="008C03E2">
            <w:pPr>
              <w:jc w:val="center"/>
              <w:rPr>
                <w:b/>
                <w:sz w:val="24"/>
                <w:szCs w:val="24"/>
              </w:rPr>
            </w:pPr>
            <w:r w:rsidRPr="00E747B9">
              <w:rPr>
                <w:rFonts w:hint="eastAsia"/>
                <w:b/>
                <w:sz w:val="24"/>
                <w:szCs w:val="24"/>
              </w:rPr>
              <w:t>主编姓名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300808" w:rsidRPr="00E747B9" w:rsidRDefault="00300808" w:rsidP="008C03E2">
            <w:pPr>
              <w:jc w:val="center"/>
              <w:rPr>
                <w:b/>
                <w:sz w:val="24"/>
                <w:szCs w:val="24"/>
              </w:rPr>
            </w:pPr>
            <w:r w:rsidRPr="00E747B9">
              <w:rPr>
                <w:rFonts w:hint="eastAsia"/>
                <w:b/>
                <w:sz w:val="24"/>
                <w:szCs w:val="24"/>
              </w:rPr>
              <w:t>拟出版单位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00808" w:rsidRPr="00E747B9" w:rsidRDefault="00300808" w:rsidP="008C03E2">
            <w:pPr>
              <w:jc w:val="center"/>
              <w:rPr>
                <w:b/>
                <w:sz w:val="24"/>
                <w:szCs w:val="24"/>
              </w:rPr>
            </w:pPr>
            <w:r w:rsidRPr="00E747B9">
              <w:rPr>
                <w:rFonts w:hint="eastAsia"/>
                <w:b/>
                <w:sz w:val="24"/>
                <w:szCs w:val="24"/>
              </w:rPr>
              <w:t>拟出版时间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300808" w:rsidRPr="00E747B9" w:rsidRDefault="00300808" w:rsidP="008C03E2">
            <w:pPr>
              <w:jc w:val="center"/>
              <w:rPr>
                <w:b/>
                <w:sz w:val="24"/>
                <w:szCs w:val="24"/>
              </w:rPr>
            </w:pPr>
            <w:r w:rsidRPr="00E747B9">
              <w:rPr>
                <w:rFonts w:hint="eastAsia"/>
                <w:b/>
                <w:sz w:val="24"/>
                <w:szCs w:val="24"/>
              </w:rPr>
              <w:t>字数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300808" w:rsidRPr="00E747B9" w:rsidRDefault="00300808" w:rsidP="008C03E2">
            <w:pPr>
              <w:jc w:val="center"/>
              <w:rPr>
                <w:b/>
                <w:sz w:val="24"/>
                <w:szCs w:val="24"/>
              </w:rPr>
            </w:pPr>
            <w:r w:rsidRPr="00E747B9">
              <w:rPr>
                <w:rFonts w:hint="eastAsia"/>
                <w:b/>
                <w:sz w:val="24"/>
                <w:szCs w:val="24"/>
              </w:rPr>
              <w:t>适用学科专业</w:t>
            </w:r>
          </w:p>
        </w:tc>
      </w:tr>
      <w:tr w:rsidR="00FB45AF" w:rsidRPr="003E7BDB" w:rsidTr="000E0C22">
        <w:trPr>
          <w:trHeight w:val="2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540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中华民族特色食品</w:t>
            </w:r>
          </w:p>
        </w:tc>
        <w:tc>
          <w:tcPr>
            <w:tcW w:w="442" w:type="pct"/>
            <w:vAlign w:val="center"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冮</w:t>
            </w:r>
            <w:proofErr w:type="gramEnd"/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中国轻工业出版社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2025.</w:t>
            </w:r>
            <w:r w:rsidR="002B2469" w:rsidRPr="003E7BDB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40万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食品科学与工程、食品质量与安全</w:t>
            </w:r>
          </w:p>
        </w:tc>
      </w:tr>
      <w:tr w:rsidR="00FB45AF" w:rsidRPr="003E7BDB" w:rsidTr="000E0C22">
        <w:trPr>
          <w:trHeight w:val="2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540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产业-专业-就业-创新融合发展的微生物综合实</w:t>
            </w:r>
            <w:proofErr w:type="gramStart"/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训指导</w:t>
            </w:r>
            <w:proofErr w:type="gramEnd"/>
          </w:p>
        </w:tc>
        <w:tc>
          <w:tcPr>
            <w:tcW w:w="442" w:type="pct"/>
            <w:vAlign w:val="center"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刘秋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高等教育出版社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2024.12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70万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生物、食品、环境、农业、医药等</w:t>
            </w:r>
          </w:p>
        </w:tc>
      </w:tr>
      <w:tr w:rsidR="00FB45AF" w:rsidRPr="003E7BDB" w:rsidTr="000E0C22">
        <w:trPr>
          <w:trHeight w:val="2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540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智能交互设计基础与应用</w:t>
            </w:r>
          </w:p>
        </w:tc>
        <w:tc>
          <w:tcPr>
            <w:tcW w:w="442" w:type="pct"/>
            <w:vAlign w:val="center"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张伟华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中国轻工业出版社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2025.12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5万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工业设计、产品设计、视觉传达设计</w:t>
            </w:r>
          </w:p>
        </w:tc>
      </w:tr>
      <w:tr w:rsidR="00FB45AF" w:rsidRPr="003E7BDB" w:rsidTr="000E0C22">
        <w:trPr>
          <w:trHeight w:val="2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540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商业伦理与商务运作</w:t>
            </w:r>
          </w:p>
        </w:tc>
        <w:tc>
          <w:tcPr>
            <w:tcW w:w="442" w:type="pct"/>
            <w:vAlign w:val="center"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张欣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北京大学出版社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2025.12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经济类、管理类</w:t>
            </w:r>
          </w:p>
        </w:tc>
      </w:tr>
      <w:tr w:rsidR="00FB45AF" w:rsidRPr="003E7BDB" w:rsidTr="000E0C22">
        <w:trPr>
          <w:trHeight w:val="2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540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离散数学</w:t>
            </w:r>
          </w:p>
        </w:tc>
        <w:tc>
          <w:tcPr>
            <w:tcW w:w="442" w:type="pct"/>
            <w:vAlign w:val="center"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逯</w:t>
            </w:r>
            <w:proofErr w:type="gramEnd"/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波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电子工业出版社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2025.12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计算机类、人工智能及其他学院开设离散数学课程的相关专业</w:t>
            </w:r>
          </w:p>
        </w:tc>
        <w:bookmarkStart w:id="0" w:name="_GoBack"/>
        <w:bookmarkEnd w:id="0"/>
      </w:tr>
      <w:tr w:rsidR="00FB45AF" w:rsidRPr="003E7BDB" w:rsidTr="000E0C22">
        <w:trPr>
          <w:trHeight w:val="2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540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运营管理：数字化新视角</w:t>
            </w:r>
          </w:p>
        </w:tc>
        <w:tc>
          <w:tcPr>
            <w:tcW w:w="442" w:type="pct"/>
            <w:vAlign w:val="center"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滕飞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北京理工大学出版社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2024.11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20万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8E185C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BDB">
              <w:rPr>
                <w:rFonts w:asciiTheme="minorEastAsia" w:hAnsiTheme="minorEastAsia" w:hint="eastAsia"/>
                <w:sz w:val="24"/>
                <w:szCs w:val="24"/>
              </w:rPr>
              <w:t>工商管理专业、人力资源管理专业、市场营销专业、国际商务专业</w:t>
            </w:r>
          </w:p>
        </w:tc>
      </w:tr>
    </w:tbl>
    <w:p w:rsidR="00300808" w:rsidRPr="003D4F97" w:rsidRDefault="00300808" w:rsidP="006E7A3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D4F97">
        <w:rPr>
          <w:rFonts w:ascii="黑体" w:eastAsia="黑体" w:hAnsi="黑体" w:hint="eastAsia"/>
          <w:sz w:val="32"/>
          <w:szCs w:val="32"/>
        </w:rPr>
        <w:t>2.新形态教材名单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237"/>
        <w:gridCol w:w="1408"/>
        <w:gridCol w:w="2471"/>
        <w:gridCol w:w="1453"/>
        <w:gridCol w:w="1015"/>
        <w:gridCol w:w="3885"/>
      </w:tblGrid>
      <w:tr w:rsidR="00354BE2" w:rsidRPr="00E747B9" w:rsidTr="00A47CD2">
        <w:trPr>
          <w:trHeight w:val="525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E747B9" w:rsidRDefault="00FB45AF" w:rsidP="008C0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4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E747B9" w:rsidRDefault="00FB45AF" w:rsidP="008C0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4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E747B9" w:rsidRDefault="00FB45AF" w:rsidP="008C0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4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E747B9" w:rsidRDefault="00FB45AF" w:rsidP="008C0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4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拟出版单位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E747B9" w:rsidRDefault="00FB45AF" w:rsidP="008C0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4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拟出版时间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E747B9" w:rsidRDefault="00FB45AF" w:rsidP="008C0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4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字数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E747B9" w:rsidRDefault="00FB45AF" w:rsidP="008C0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4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适用学科专业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微积分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王金芝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2025.08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1E46B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生命、环资、国商</w:t>
            </w:r>
            <w:r w:rsidR="001E46B6"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、建筑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及经管各专业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软件项目管理实用教程（</w:t>
            </w: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微课视频</w:t>
            </w:r>
            <w:proofErr w:type="gramEnd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版）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宁涛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DF3A8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软件工程</w:t>
            </w:r>
            <w:r w:rsidR="00DF3A8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  <w:r w:rsidR="00DF3A8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网络工程等专业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Java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语言基础教程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刘力军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2025.06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那立艳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生命、环资、</w:t>
            </w: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物材所有</w:t>
            </w:r>
            <w:proofErr w:type="gramEnd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大学英语语音进阶教程（文化类）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孙琳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数字电路与逻辑设计（</w:t>
            </w: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微课视频</w:t>
            </w:r>
            <w:proofErr w:type="gramEnd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版）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李灵华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2024.12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计算机科学与技术、软件工程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数据通信技术及工程应用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李厚杰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通信工程、物联网工程、电子信息工程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国际结算理论与操作教程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肖杨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国际经济与贸易、国际商务、金融学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鸿蒙崛起：探索新一代操作系统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肖瑛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通信工程、物联网工程、电子信息工程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中华优秀传统文化导论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辛志凤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通识教育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环境生物化学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张万筠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环境科学、环境工程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国际贸易数据库与分析工具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张巨勇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国际经济与贸易、国际商务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设计社会学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中国轻工业出版社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产品设计、视觉传达设计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自动控制理论及</w:t>
            </w: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MATLAB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2025.09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工程训练指导书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邵强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大连理工大学出版社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2024.12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46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理工科专业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创造性思维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范一峰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中国轻工业出版社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3D7DAE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艺术设计、工业设计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《机电传动与</w:t>
            </w: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PLC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实践应用》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郑琳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天津教育出版社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机械设计制造及其自动化、智能制造工程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数据结构与算法、数据结构与算法实践教程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孟佳娜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2024.12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数值分析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赵巍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数学与应用数学信息与计算科学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工业机器人技术及应用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高天</w:t>
            </w: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2025.03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智能制造工程专业</w:t>
            </w: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机器人工程专业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高云</w:t>
            </w: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工程管理、土木工程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工程地质与土力学实验教程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高凌霞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1D659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 w:rsidR="001D659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常微分方程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焦佳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E3643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E364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  <w:r w:rsidR="00E364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讲述中国故事：实践教学案例设计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闫怡恂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3D7DAE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英语、大学外语、研究生等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翻译中国故事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尹敬爱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25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朝鲜语专业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译出中国精神（中英文对照版）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刘英蘋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华东大学出版社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3D7DAE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9941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英语本科专业</w:t>
            </w:r>
          </w:p>
        </w:tc>
      </w:tr>
      <w:tr w:rsidR="00354BE2" w:rsidRPr="003E7BDB" w:rsidTr="00A47CD2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FB45AF" w:rsidRPr="003E7BDB" w:rsidRDefault="00FB45AF" w:rsidP="00E264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中华优秀文化日文读写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高希敏</w:t>
            </w:r>
            <w:proofErr w:type="gramEnd"/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FB45AF" w:rsidRPr="003E7BDB" w:rsidRDefault="003D7DAE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2025.12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28</w:t>
            </w: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B45AF" w:rsidRPr="003E7BDB" w:rsidRDefault="00FB45AF" w:rsidP="00FB45A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7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</w:tbl>
    <w:p w:rsidR="00045221" w:rsidRDefault="00045221" w:rsidP="0027048B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045221" w:rsidSect="0053470F">
      <w:headerReference w:type="default" r:id="rId6"/>
      <w:footerReference w:type="default" r:id="rId7"/>
      <w:pgSz w:w="16838" w:h="11906" w:orient="landscape"/>
      <w:pgMar w:top="851" w:right="1247" w:bottom="737" w:left="1247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A3" w:rsidRDefault="007F33A3" w:rsidP="00045221">
      <w:r>
        <w:separator/>
      </w:r>
    </w:p>
  </w:endnote>
  <w:endnote w:type="continuationSeparator" w:id="0">
    <w:p w:rsidR="007F33A3" w:rsidRDefault="007F33A3" w:rsidP="000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4672"/>
      <w:docPartObj>
        <w:docPartGallery w:val="Page Numbers (Bottom of Page)"/>
        <w:docPartUnique/>
      </w:docPartObj>
    </w:sdtPr>
    <w:sdtEndPr/>
    <w:sdtContent>
      <w:p w:rsidR="008E08C1" w:rsidRDefault="00273A9C">
        <w:pPr>
          <w:pStyle w:val="a5"/>
          <w:jc w:val="center"/>
        </w:pPr>
        <w:r w:rsidRPr="008E08C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8E08C1" w:rsidRPr="008E08C1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8E08C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C03E2" w:rsidRPr="008C03E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8E08C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8E08C1" w:rsidRDefault="008E0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A3" w:rsidRDefault="007F33A3" w:rsidP="00045221">
      <w:r>
        <w:separator/>
      </w:r>
    </w:p>
  </w:footnote>
  <w:footnote w:type="continuationSeparator" w:id="0">
    <w:p w:rsidR="007F33A3" w:rsidRDefault="007F33A3" w:rsidP="0004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85" w:rsidRDefault="00780785" w:rsidP="0078078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21"/>
    <w:rsid w:val="00012D24"/>
    <w:rsid w:val="000164FC"/>
    <w:rsid w:val="00027413"/>
    <w:rsid w:val="00035663"/>
    <w:rsid w:val="0004450D"/>
    <w:rsid w:val="00045221"/>
    <w:rsid w:val="0007123D"/>
    <w:rsid w:val="0007778D"/>
    <w:rsid w:val="000E0C22"/>
    <w:rsid w:val="000F70D1"/>
    <w:rsid w:val="001509E8"/>
    <w:rsid w:val="001761B9"/>
    <w:rsid w:val="001A1862"/>
    <w:rsid w:val="001D6599"/>
    <w:rsid w:val="001E46B6"/>
    <w:rsid w:val="001F32EF"/>
    <w:rsid w:val="00252398"/>
    <w:rsid w:val="00262317"/>
    <w:rsid w:val="0027048B"/>
    <w:rsid w:val="00273A9C"/>
    <w:rsid w:val="00276AFA"/>
    <w:rsid w:val="0028114F"/>
    <w:rsid w:val="002B2469"/>
    <w:rsid w:val="002B2863"/>
    <w:rsid w:val="002C38DE"/>
    <w:rsid w:val="002D7FEB"/>
    <w:rsid w:val="00300808"/>
    <w:rsid w:val="0031511D"/>
    <w:rsid w:val="00354BE2"/>
    <w:rsid w:val="003555E8"/>
    <w:rsid w:val="00387567"/>
    <w:rsid w:val="00395D7B"/>
    <w:rsid w:val="003C1BA9"/>
    <w:rsid w:val="003D4F97"/>
    <w:rsid w:val="003D7DAE"/>
    <w:rsid w:val="003E1707"/>
    <w:rsid w:val="003E7BDB"/>
    <w:rsid w:val="004007CC"/>
    <w:rsid w:val="00404BDF"/>
    <w:rsid w:val="00410711"/>
    <w:rsid w:val="00421B12"/>
    <w:rsid w:val="00431EC7"/>
    <w:rsid w:val="00451218"/>
    <w:rsid w:val="00455599"/>
    <w:rsid w:val="004E24FB"/>
    <w:rsid w:val="004E3D16"/>
    <w:rsid w:val="004F1D10"/>
    <w:rsid w:val="0053470F"/>
    <w:rsid w:val="00540F26"/>
    <w:rsid w:val="005470C0"/>
    <w:rsid w:val="005503BB"/>
    <w:rsid w:val="00553A72"/>
    <w:rsid w:val="005D3B77"/>
    <w:rsid w:val="005F56FF"/>
    <w:rsid w:val="00632BF8"/>
    <w:rsid w:val="00646F56"/>
    <w:rsid w:val="006708DE"/>
    <w:rsid w:val="0068132E"/>
    <w:rsid w:val="006A7192"/>
    <w:rsid w:val="006E7A36"/>
    <w:rsid w:val="006F591F"/>
    <w:rsid w:val="00721127"/>
    <w:rsid w:val="00723CD3"/>
    <w:rsid w:val="00735EE9"/>
    <w:rsid w:val="00780785"/>
    <w:rsid w:val="0079219E"/>
    <w:rsid w:val="00795224"/>
    <w:rsid w:val="007A7D83"/>
    <w:rsid w:val="007C4E6F"/>
    <w:rsid w:val="007D4E12"/>
    <w:rsid w:val="007F33A3"/>
    <w:rsid w:val="00807A2B"/>
    <w:rsid w:val="00811C04"/>
    <w:rsid w:val="00812D8E"/>
    <w:rsid w:val="008216F4"/>
    <w:rsid w:val="00842620"/>
    <w:rsid w:val="00845DE2"/>
    <w:rsid w:val="00897486"/>
    <w:rsid w:val="008C03E2"/>
    <w:rsid w:val="008C3EDF"/>
    <w:rsid w:val="008E08C1"/>
    <w:rsid w:val="008E185C"/>
    <w:rsid w:val="0092796B"/>
    <w:rsid w:val="00937011"/>
    <w:rsid w:val="00981FE9"/>
    <w:rsid w:val="00987E72"/>
    <w:rsid w:val="009941AF"/>
    <w:rsid w:val="009E61ED"/>
    <w:rsid w:val="009F7148"/>
    <w:rsid w:val="00A25A4B"/>
    <w:rsid w:val="00A41B6D"/>
    <w:rsid w:val="00A41ED3"/>
    <w:rsid w:val="00A47CD2"/>
    <w:rsid w:val="00A75BCF"/>
    <w:rsid w:val="00A919FB"/>
    <w:rsid w:val="00AA4D47"/>
    <w:rsid w:val="00AE4900"/>
    <w:rsid w:val="00AF5C3E"/>
    <w:rsid w:val="00B07DE3"/>
    <w:rsid w:val="00B131E9"/>
    <w:rsid w:val="00B25262"/>
    <w:rsid w:val="00B57820"/>
    <w:rsid w:val="00B81AEE"/>
    <w:rsid w:val="00BC42ED"/>
    <w:rsid w:val="00BC5F43"/>
    <w:rsid w:val="00BE172D"/>
    <w:rsid w:val="00C33D07"/>
    <w:rsid w:val="00C5745A"/>
    <w:rsid w:val="00D104F2"/>
    <w:rsid w:val="00D566DF"/>
    <w:rsid w:val="00D5676D"/>
    <w:rsid w:val="00D57BEF"/>
    <w:rsid w:val="00D63C9C"/>
    <w:rsid w:val="00DA1038"/>
    <w:rsid w:val="00DC4623"/>
    <w:rsid w:val="00DE5580"/>
    <w:rsid w:val="00DF3A81"/>
    <w:rsid w:val="00E0273B"/>
    <w:rsid w:val="00E2644A"/>
    <w:rsid w:val="00E26EA8"/>
    <w:rsid w:val="00E36435"/>
    <w:rsid w:val="00E36DD1"/>
    <w:rsid w:val="00E377B2"/>
    <w:rsid w:val="00E747B9"/>
    <w:rsid w:val="00E813B5"/>
    <w:rsid w:val="00EA7072"/>
    <w:rsid w:val="00ED7867"/>
    <w:rsid w:val="00EE712D"/>
    <w:rsid w:val="00F35138"/>
    <w:rsid w:val="00F45395"/>
    <w:rsid w:val="00FB45AF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80A05"/>
  <w15:docId w15:val="{385225A3-E020-4563-A08B-D4ED8FB6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221"/>
    <w:rPr>
      <w:sz w:val="18"/>
      <w:szCs w:val="18"/>
    </w:rPr>
  </w:style>
  <w:style w:type="paragraph" w:styleId="a7">
    <w:name w:val="No Spacing"/>
    <w:uiPriority w:val="1"/>
    <w:qFormat/>
    <w:rsid w:val="0030080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程晓伟</cp:lastModifiedBy>
  <cp:revision>138</cp:revision>
  <cp:lastPrinted>2024-06-04T07:00:00Z</cp:lastPrinted>
  <dcterms:created xsi:type="dcterms:W3CDTF">2024-04-08T08:10:00Z</dcterms:created>
  <dcterms:modified xsi:type="dcterms:W3CDTF">2024-06-04T07:03:00Z</dcterms:modified>
</cp:coreProperties>
</file>